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9F" w:rsidRDefault="00635F9F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480175" cy="8910241"/>
            <wp:effectExtent l="19050" t="0" r="0" b="0"/>
            <wp:docPr id="1" name="Рисунок 1" descr="C:\Users\User\Desktop\лок. акты с сканоми тит. листов\тит лист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к. акты с сканоми тит. листов\тит лист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73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lastRenderedPageBreak/>
        <w:t xml:space="preserve">2.3.  Конкретный перечень контрольных нормативов, входящих в состав итоговой аттестации определяется тренером-преподавателем на основании с прогнозируемыми результатами и в письменном виде предоставляется администрации </w:t>
      </w:r>
      <w:r w:rsidR="00085573" w:rsidRPr="00085573">
        <w:rPr>
          <w:color w:val="000000"/>
          <w:sz w:val="28"/>
          <w:szCs w:val="28"/>
        </w:rPr>
        <w:t>«ДЮСШ».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2.4.  Программа итоговой аттестации учащихся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по видам спорта должна содержать методику проверки практических умений и навыков</w:t>
      </w:r>
      <w:r w:rsidR="00823891" w:rsidRPr="00823891">
        <w:rPr>
          <w:color w:val="000000"/>
          <w:sz w:val="28"/>
          <w:szCs w:val="28"/>
        </w:rPr>
        <w:t xml:space="preserve"> </w:t>
      </w:r>
      <w:r w:rsidR="00823891" w:rsidRPr="00085573">
        <w:rPr>
          <w:color w:val="000000"/>
          <w:sz w:val="28"/>
          <w:szCs w:val="28"/>
        </w:rPr>
        <w:t>воспитанников</w:t>
      </w:r>
      <w:r w:rsidRPr="00085573">
        <w:rPr>
          <w:color w:val="000000"/>
          <w:sz w:val="28"/>
          <w:szCs w:val="28"/>
        </w:rPr>
        <w:t>.</w:t>
      </w:r>
    </w:p>
    <w:p w:rsidR="00085573" w:rsidRDefault="00085573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23891" w:rsidRPr="00085573" w:rsidRDefault="00823891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F54D0" w:rsidRDefault="00635F9F" w:rsidP="00635F9F">
      <w:pPr>
        <w:pStyle w:val="a3"/>
        <w:spacing w:before="0" w:after="0"/>
        <w:ind w:left="1035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8F54D0" w:rsidRPr="00085573">
        <w:rPr>
          <w:b/>
          <w:color w:val="000000"/>
          <w:sz w:val="28"/>
          <w:szCs w:val="28"/>
        </w:rPr>
        <w:t>Порядок проведения итоговой аттестации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3.1.  Тренеры – преподаватели, не позднее, чем за 2 месяца до начала итоговой аттестации, доводят до сведения обучающихся конкретный перечень контрольных нормативов по учебным программам.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3.2.  К итоговой аттестации допускаются выпускники, завершившие обучение в рамках основной образовательной программы (курса обучения), полностью выполнившие учебные планы и успешно прошедшие промежуточную аттестацию, за исключением случаев, оговоренных в уставе школы.</w:t>
      </w:r>
    </w:p>
    <w:p w:rsidR="002A7756" w:rsidRPr="00085573" w:rsidRDefault="002A7756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</w:p>
    <w:p w:rsidR="008F54D0" w:rsidRDefault="00635F9F" w:rsidP="00635F9F">
      <w:pPr>
        <w:pStyle w:val="a3"/>
        <w:spacing w:before="0" w:after="0"/>
        <w:ind w:left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8F54D0" w:rsidRPr="00085573">
        <w:rPr>
          <w:b/>
          <w:color w:val="000000"/>
          <w:sz w:val="28"/>
          <w:szCs w:val="28"/>
        </w:rPr>
        <w:t>Оценка, оформление и анализ результатов итоговой аттестации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4.1.  Результаты итоговой аттестации воспитанников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 xml:space="preserve">должны оценивать 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FB40D3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насколько достигнуты прогнозируемые результаты программы каждым воспитанником;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 </w:t>
      </w:r>
      <w:r w:rsidRPr="00085573">
        <w:rPr>
          <w:color w:val="000000"/>
          <w:sz w:val="28"/>
          <w:szCs w:val="28"/>
        </w:rPr>
        <w:t>полноту выполнения образовательной программы;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</w:t>
      </w:r>
      <w:r w:rsidRPr="00085573">
        <w:rPr>
          <w:color w:val="000000"/>
          <w:sz w:val="28"/>
          <w:szCs w:val="28"/>
        </w:rPr>
        <w:t>результативность самостоятельной деятельности учащихся в течение всего курса обучения;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</w:t>
      </w:r>
      <w:r w:rsidRPr="00085573">
        <w:rPr>
          <w:color w:val="000000"/>
          <w:sz w:val="28"/>
          <w:szCs w:val="28"/>
        </w:rPr>
        <w:t>соответствие уровня развития практических умений и навыков программным требованиям;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качество выполнения контрольных нормативов;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- </w:t>
      </w:r>
      <w:r w:rsidR="005A736C" w:rsidRPr="00085573">
        <w:rPr>
          <w:color w:val="000000"/>
          <w:sz w:val="28"/>
          <w:szCs w:val="28"/>
        </w:rPr>
        <w:t xml:space="preserve">   </w:t>
      </w:r>
      <w:r w:rsidRPr="00085573">
        <w:rPr>
          <w:color w:val="000000"/>
          <w:sz w:val="28"/>
          <w:szCs w:val="28"/>
        </w:rPr>
        <w:t>свобода владения специал</w:t>
      </w:r>
      <w:r w:rsidR="00823891">
        <w:rPr>
          <w:color w:val="000000"/>
          <w:sz w:val="28"/>
          <w:szCs w:val="28"/>
        </w:rPr>
        <w:t>ьным оборудованием и оснащением.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4.2. Результаты итоговой аттестации фиксируется в «Протоколе итоговой аттестации воспитанников отделения», который является одним из документов отчетности и храниться у администрации </w:t>
      </w:r>
      <w:r w:rsidR="00085573" w:rsidRPr="00085573">
        <w:rPr>
          <w:color w:val="000000"/>
          <w:sz w:val="28"/>
          <w:szCs w:val="28"/>
        </w:rPr>
        <w:t>«ДЮСШ»</w:t>
      </w:r>
      <w:r w:rsidR="00FB40D3" w:rsidRPr="00085573">
        <w:rPr>
          <w:color w:val="000000"/>
          <w:sz w:val="28"/>
          <w:szCs w:val="28"/>
        </w:rPr>
        <w:t>.</w:t>
      </w:r>
      <w:r w:rsidRPr="00085573">
        <w:rPr>
          <w:color w:val="000000"/>
          <w:sz w:val="28"/>
          <w:szCs w:val="28"/>
        </w:rPr>
        <w:t xml:space="preserve"> Параллельно оценки итоговой аттестации заносятся в учебный журнал конкретной группы отделений.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4.3. Приложением к Протоколу итоговой аттестации учащихся является программа ее проведения.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 xml:space="preserve">4.4. Результаты итоговой аттестации воспитанников отделений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анализируется администрацией школы совместно с тренерами – преподавателями по следующим параметрам: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-количество воспитанников</w:t>
      </w:r>
      <w:proofErr w:type="gramStart"/>
      <w:r w:rsidRPr="00085573">
        <w:rPr>
          <w:color w:val="000000"/>
          <w:sz w:val="28"/>
          <w:szCs w:val="28"/>
        </w:rPr>
        <w:t xml:space="preserve"> (%) </w:t>
      </w:r>
      <w:proofErr w:type="gramEnd"/>
      <w:r w:rsidRPr="00085573">
        <w:rPr>
          <w:color w:val="000000"/>
          <w:sz w:val="28"/>
          <w:szCs w:val="28"/>
        </w:rPr>
        <w:t>полностью освоивших образовательную программу, освоивших программу в необходимой степени, не освоивших программу;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 количество (%) воспитанников прошедших итоговую аттестацию;</w:t>
      </w:r>
    </w:p>
    <w:p w:rsidR="005A736C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 причины невыполнения учащимися образовательной программы;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- необходимость коррекции программы.</w:t>
      </w:r>
    </w:p>
    <w:p w:rsidR="008F54D0" w:rsidRPr="00085573" w:rsidRDefault="008F54D0" w:rsidP="00085573">
      <w:pPr>
        <w:pStyle w:val="a3"/>
        <w:spacing w:before="0" w:after="0"/>
        <w:ind w:hanging="42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 </w:t>
      </w:r>
    </w:p>
    <w:p w:rsidR="008F54D0" w:rsidRDefault="00635F9F" w:rsidP="00635F9F">
      <w:pPr>
        <w:pStyle w:val="a3"/>
        <w:spacing w:before="0" w:after="0"/>
        <w:ind w:left="36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</w:t>
      </w:r>
      <w:r w:rsidR="008F54D0" w:rsidRPr="00085573">
        <w:rPr>
          <w:b/>
          <w:color w:val="000000"/>
          <w:sz w:val="28"/>
          <w:szCs w:val="28"/>
        </w:rPr>
        <w:t>Заключительные положения</w:t>
      </w:r>
    </w:p>
    <w:p w:rsidR="008D3BE3" w:rsidRPr="00085573" w:rsidRDefault="008D3BE3" w:rsidP="008D3BE3">
      <w:pPr>
        <w:pStyle w:val="a3"/>
        <w:spacing w:before="0" w:after="0"/>
        <w:ind w:left="360"/>
        <w:contextualSpacing/>
        <w:jc w:val="center"/>
        <w:rPr>
          <w:color w:val="000000"/>
          <w:sz w:val="28"/>
          <w:szCs w:val="28"/>
        </w:rPr>
      </w:pPr>
    </w:p>
    <w:p w:rsidR="005200B0" w:rsidRDefault="005A736C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</w:t>
      </w:r>
      <w:r w:rsidR="008F54D0" w:rsidRPr="00085573">
        <w:rPr>
          <w:color w:val="000000"/>
          <w:sz w:val="28"/>
          <w:szCs w:val="28"/>
        </w:rPr>
        <w:t xml:space="preserve">.1.  </w:t>
      </w:r>
      <w:r w:rsidRPr="00085573">
        <w:rPr>
          <w:color w:val="000000"/>
          <w:sz w:val="28"/>
          <w:szCs w:val="28"/>
        </w:rPr>
        <w:t>Обучающимся</w:t>
      </w:r>
      <w:r w:rsidR="008F54D0" w:rsidRPr="00085573">
        <w:rPr>
          <w:color w:val="000000"/>
          <w:sz w:val="28"/>
          <w:szCs w:val="28"/>
        </w:rPr>
        <w:t xml:space="preserve"> </w:t>
      </w:r>
      <w:r w:rsidR="00085573" w:rsidRPr="00085573">
        <w:rPr>
          <w:color w:val="000000"/>
          <w:sz w:val="28"/>
          <w:szCs w:val="28"/>
        </w:rPr>
        <w:t>«ДЮСШ»</w:t>
      </w:r>
      <w:r w:rsidR="008F54D0" w:rsidRPr="00085573">
        <w:rPr>
          <w:color w:val="000000"/>
          <w:sz w:val="28"/>
          <w:szCs w:val="28"/>
        </w:rPr>
        <w:t>, сдавшим контрольно-переводные испытания</w:t>
      </w:r>
      <w:r w:rsidR="005200B0">
        <w:rPr>
          <w:color w:val="000000"/>
          <w:sz w:val="28"/>
          <w:szCs w:val="28"/>
        </w:rPr>
        <w:t xml:space="preserve">, при необходимости </w:t>
      </w:r>
      <w:r w:rsidR="008F54D0" w:rsidRPr="00085573">
        <w:rPr>
          <w:color w:val="000000"/>
          <w:sz w:val="28"/>
          <w:szCs w:val="28"/>
        </w:rPr>
        <w:t xml:space="preserve"> выдается сп</w:t>
      </w:r>
      <w:r w:rsidR="005200B0">
        <w:rPr>
          <w:color w:val="000000"/>
          <w:sz w:val="28"/>
          <w:szCs w:val="28"/>
        </w:rPr>
        <w:t>равка о прохождении обучения в У</w:t>
      </w:r>
      <w:r w:rsidR="008F54D0" w:rsidRPr="00085573">
        <w:rPr>
          <w:color w:val="000000"/>
          <w:sz w:val="28"/>
          <w:szCs w:val="28"/>
        </w:rPr>
        <w:t>чреждении</w:t>
      </w:r>
      <w:r w:rsidR="005200B0">
        <w:rPr>
          <w:color w:val="000000"/>
          <w:sz w:val="28"/>
          <w:szCs w:val="28"/>
        </w:rPr>
        <w:t>.</w:t>
      </w:r>
    </w:p>
    <w:p w:rsidR="008F54D0" w:rsidRPr="00085573" w:rsidRDefault="005200B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proofErr w:type="gramStart"/>
      <w:r>
        <w:rPr>
          <w:color w:val="000000"/>
          <w:sz w:val="28"/>
          <w:szCs w:val="28"/>
        </w:rPr>
        <w:t>Обучающимся</w:t>
      </w:r>
      <w:proofErr w:type="gramEnd"/>
      <w:r>
        <w:rPr>
          <w:color w:val="000000"/>
          <w:sz w:val="28"/>
          <w:szCs w:val="28"/>
        </w:rPr>
        <w:t xml:space="preserve">, выполнившим зачётные требования  ЕВСК по виду спорта, </w:t>
      </w:r>
      <w:r w:rsidR="008F54D0" w:rsidRPr="000855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присваивается разряд и выдается</w:t>
      </w:r>
      <w:r w:rsidR="008F54D0" w:rsidRPr="00085573">
        <w:rPr>
          <w:color w:val="000000"/>
          <w:sz w:val="28"/>
          <w:szCs w:val="28"/>
        </w:rPr>
        <w:t xml:space="preserve"> зачетная классификационная книжка спортсменов-разрядников или копия приказа о присвоении спортивного разряда.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5.2.  Обучающиеся, не освоившие образовательные программы по болезни или по другой уважительной причине, могут быть оставлены на повторный год обучения решением педагогического совета и с согласия родителей (законных представителей).</w:t>
      </w:r>
    </w:p>
    <w:p w:rsidR="008F54D0" w:rsidRPr="00085573" w:rsidRDefault="008F54D0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5.3. </w:t>
      </w:r>
      <w:r w:rsidR="005A736C" w:rsidRPr="00085573">
        <w:rPr>
          <w:color w:val="000000"/>
          <w:sz w:val="28"/>
          <w:szCs w:val="28"/>
        </w:rPr>
        <w:t>Обучающимся</w:t>
      </w:r>
      <w:r w:rsidRPr="00085573">
        <w:rPr>
          <w:color w:val="000000"/>
          <w:sz w:val="28"/>
          <w:szCs w:val="28"/>
        </w:rPr>
        <w:t xml:space="preserve">, проявившим профессиональные способности, решением педагогического совета школы может быть дана рекомендация директора </w:t>
      </w:r>
      <w:r w:rsidR="00085573" w:rsidRPr="00085573">
        <w:rPr>
          <w:color w:val="000000"/>
          <w:sz w:val="28"/>
          <w:szCs w:val="28"/>
        </w:rPr>
        <w:t xml:space="preserve">«ДЮСШ» </w:t>
      </w:r>
      <w:r w:rsidRPr="00085573">
        <w:rPr>
          <w:color w:val="000000"/>
          <w:sz w:val="28"/>
          <w:szCs w:val="28"/>
        </w:rPr>
        <w:t>для поступления в соответствующие средние специальные и высшие учебные заведения соответствующего профиля.</w:t>
      </w:r>
    </w:p>
    <w:p w:rsidR="008F54D0" w:rsidRPr="00085573" w:rsidRDefault="00336198" w:rsidP="00085573">
      <w:pPr>
        <w:pStyle w:val="a3"/>
        <w:tabs>
          <w:tab w:val="num" w:pos="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FB40D3" w:rsidRPr="00085573">
        <w:rPr>
          <w:color w:val="000000"/>
          <w:sz w:val="28"/>
          <w:szCs w:val="28"/>
        </w:rPr>
        <w:t>. </w:t>
      </w:r>
      <w:proofErr w:type="gramStart"/>
      <w:r w:rsidR="005A736C" w:rsidRPr="00085573">
        <w:rPr>
          <w:color w:val="000000"/>
          <w:sz w:val="28"/>
          <w:szCs w:val="28"/>
        </w:rPr>
        <w:t>Обучающимся</w:t>
      </w:r>
      <w:proofErr w:type="gramEnd"/>
      <w:r w:rsidR="008F54D0" w:rsidRPr="00085573">
        <w:rPr>
          <w:color w:val="000000"/>
          <w:sz w:val="28"/>
          <w:szCs w:val="28"/>
        </w:rPr>
        <w:t xml:space="preserve">, заболевшим в период выпускных экзаменов, при наличии медицинской справки, при условии удовлетворительных результатов промежуточной аттестации или годовой аттестации, </w:t>
      </w:r>
      <w:r w:rsidR="005200B0">
        <w:rPr>
          <w:color w:val="000000"/>
          <w:sz w:val="28"/>
          <w:szCs w:val="28"/>
        </w:rPr>
        <w:t xml:space="preserve">при необходимости </w:t>
      </w:r>
      <w:r w:rsidR="008F54D0" w:rsidRPr="00085573">
        <w:rPr>
          <w:color w:val="000000"/>
          <w:sz w:val="28"/>
          <w:szCs w:val="28"/>
        </w:rPr>
        <w:t xml:space="preserve">выдается </w:t>
      </w:r>
      <w:r w:rsidR="005200B0">
        <w:rPr>
          <w:color w:val="000000"/>
          <w:sz w:val="28"/>
          <w:szCs w:val="28"/>
        </w:rPr>
        <w:t>справка об окончании У</w:t>
      </w:r>
      <w:r w:rsidR="008F54D0" w:rsidRPr="00085573">
        <w:rPr>
          <w:color w:val="000000"/>
          <w:sz w:val="28"/>
          <w:szCs w:val="28"/>
        </w:rPr>
        <w:t>чреждения на основании решения педагогического совета.</w:t>
      </w:r>
    </w:p>
    <w:p w:rsidR="008F54D0" w:rsidRPr="00085573" w:rsidRDefault="00336198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8F54D0" w:rsidRPr="00085573">
        <w:rPr>
          <w:color w:val="000000"/>
          <w:sz w:val="28"/>
          <w:szCs w:val="28"/>
        </w:rPr>
        <w:t>.  По заявлению родителей (законных представителей), обучающемуся предоставляется право досрочной сдачи контрольных нормативов в случае возникновения особых обстоятельств (досрочный отъезд и др.).</w:t>
      </w:r>
    </w:p>
    <w:p w:rsidR="008F54D0" w:rsidRPr="00085573" w:rsidRDefault="00336198" w:rsidP="00085573">
      <w:pPr>
        <w:pStyle w:val="a3"/>
        <w:tabs>
          <w:tab w:val="num" w:pos="780"/>
        </w:tabs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8F54D0" w:rsidRPr="00085573">
        <w:rPr>
          <w:color w:val="000000"/>
          <w:sz w:val="28"/>
          <w:szCs w:val="28"/>
        </w:rPr>
        <w:t xml:space="preserve">.  Выпускники, достигшие особых спортивных успехов и результатов в своем виде спорта, награждаются похвальными грамотами или благодарственными письмами за подписью директора </w:t>
      </w:r>
      <w:r w:rsidR="00085573" w:rsidRPr="00085573">
        <w:rPr>
          <w:color w:val="000000"/>
          <w:sz w:val="28"/>
          <w:szCs w:val="28"/>
        </w:rPr>
        <w:t>«ДЮСШ».</w:t>
      </w:r>
    </w:p>
    <w:p w:rsidR="008F54D0" w:rsidRPr="00085573" w:rsidRDefault="008F54D0" w:rsidP="00085573">
      <w:pPr>
        <w:pStyle w:val="a3"/>
        <w:spacing w:before="0" w:after="0"/>
        <w:contextualSpacing/>
        <w:jc w:val="both"/>
        <w:rPr>
          <w:color w:val="000000"/>
          <w:sz w:val="28"/>
          <w:szCs w:val="28"/>
        </w:rPr>
      </w:pPr>
      <w:r w:rsidRPr="00085573">
        <w:rPr>
          <w:color w:val="000000"/>
          <w:sz w:val="28"/>
          <w:szCs w:val="28"/>
        </w:rPr>
        <w:t> </w:t>
      </w: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8F54D0" w:rsidRPr="002A7756" w:rsidRDefault="008F54D0" w:rsidP="005A736C">
      <w:pPr>
        <w:pStyle w:val="a3"/>
        <w:ind w:left="360"/>
        <w:jc w:val="both"/>
        <w:rPr>
          <w:b/>
          <w:color w:val="000000"/>
          <w:sz w:val="26"/>
          <w:szCs w:val="26"/>
        </w:rPr>
      </w:pPr>
    </w:p>
    <w:p w:rsidR="00623C40" w:rsidRPr="002A7756" w:rsidRDefault="00623C40" w:rsidP="005A736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23C40" w:rsidRPr="002A7756" w:rsidSect="005A73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6E4A"/>
    <w:multiLevelType w:val="hybridMultilevel"/>
    <w:tmpl w:val="29CAB3E4"/>
    <w:lvl w:ilvl="0" w:tplc="F22875F2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D0"/>
    <w:rsid w:val="000326EC"/>
    <w:rsid w:val="00061A89"/>
    <w:rsid w:val="00085573"/>
    <w:rsid w:val="0009047F"/>
    <w:rsid w:val="000D2FA3"/>
    <w:rsid w:val="0016443D"/>
    <w:rsid w:val="001F6AD4"/>
    <w:rsid w:val="00290E97"/>
    <w:rsid w:val="0029633F"/>
    <w:rsid w:val="002A7756"/>
    <w:rsid w:val="00336198"/>
    <w:rsid w:val="003D2DAF"/>
    <w:rsid w:val="004264BB"/>
    <w:rsid w:val="005200B0"/>
    <w:rsid w:val="005A1E71"/>
    <w:rsid w:val="005A6F2D"/>
    <w:rsid w:val="005A736C"/>
    <w:rsid w:val="00623C40"/>
    <w:rsid w:val="00635F9F"/>
    <w:rsid w:val="006C1C0D"/>
    <w:rsid w:val="00757099"/>
    <w:rsid w:val="007B1246"/>
    <w:rsid w:val="007D59E0"/>
    <w:rsid w:val="00823891"/>
    <w:rsid w:val="008A7F6F"/>
    <w:rsid w:val="008C42D7"/>
    <w:rsid w:val="008D3BE3"/>
    <w:rsid w:val="008F54D0"/>
    <w:rsid w:val="00AD7571"/>
    <w:rsid w:val="00B8058A"/>
    <w:rsid w:val="00EE375D"/>
    <w:rsid w:val="00FB40D3"/>
    <w:rsid w:val="00FC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54D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6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A736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5A736C"/>
    <w:rPr>
      <w:b/>
      <w:bCs/>
    </w:rPr>
  </w:style>
  <w:style w:type="table" w:styleId="a8">
    <w:name w:val="Table Grid"/>
    <w:basedOn w:val="a1"/>
    <w:uiPriority w:val="59"/>
    <w:rsid w:val="0008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2016-03-16T09:16:00Z</cp:lastPrinted>
  <dcterms:created xsi:type="dcterms:W3CDTF">2011-04-14T10:50:00Z</dcterms:created>
  <dcterms:modified xsi:type="dcterms:W3CDTF">2017-11-30T05:06:00Z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