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5E" w:rsidRDefault="002C6D5E" w:rsidP="00C7048D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noProof/>
          <w:sz w:val="40"/>
          <w:szCs w:val="28"/>
          <w:u w:val="single"/>
        </w:rPr>
        <w:drawing>
          <wp:inline distT="0" distB="0" distL="0" distR="0">
            <wp:extent cx="6030595" cy="8292068"/>
            <wp:effectExtent l="19050" t="0" r="8255" b="0"/>
            <wp:docPr id="1" name="Рисунок 1" descr="C:\Users\User\Desktop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5E" w:rsidRDefault="002C6D5E" w:rsidP="00C7048D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2C6D5E" w:rsidRDefault="002C6D5E" w:rsidP="00C7048D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C7048D" w:rsidRPr="00B62DBB" w:rsidRDefault="00C7048D" w:rsidP="00C7048D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C7048D" w:rsidRPr="005F1A22" w:rsidRDefault="00C7048D" w:rsidP="00C7048D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</w:rPr>
      </w:pPr>
      <w:r w:rsidRPr="005F1A22">
        <w:rPr>
          <w:rFonts w:ascii="Times New Roman" w:hAnsi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/>
          <w:sz w:val="18"/>
          <w:szCs w:val="28"/>
        </w:rPr>
        <w:t>факс)8(34553)4-15-44</w:t>
      </w:r>
    </w:p>
    <w:p w:rsidR="00C7048D" w:rsidRPr="00D15D79" w:rsidRDefault="00C7048D" w:rsidP="00C704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Pr="00260D70" w:rsidRDefault="00C7048D" w:rsidP="00C7048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57" w:type="dxa"/>
        <w:jc w:val="center"/>
        <w:tblInd w:w="-66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732"/>
        <w:gridCol w:w="2410"/>
        <w:gridCol w:w="4015"/>
      </w:tblGrid>
      <w:tr w:rsidR="00485FF1" w:rsidTr="00485FF1">
        <w:trPr>
          <w:cantSplit/>
          <w:trHeight w:val="878"/>
          <w:jc w:val="center"/>
        </w:trPr>
        <w:tc>
          <w:tcPr>
            <w:tcW w:w="3732" w:type="dxa"/>
          </w:tcPr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«Казанская районная ДЮСШ»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FF1" w:rsidRPr="00485FF1" w:rsidRDefault="00485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15" w:type="dxa"/>
            <w:hideMark/>
          </w:tcPr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«Казанская районная ДЮСШ»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_________А.В. Коротченко.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 120-о/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FF1" w:rsidRDefault="00485FF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«03» сентября 2018 г.</w:t>
            </w:r>
          </w:p>
        </w:tc>
      </w:tr>
    </w:tbl>
    <w:p w:rsidR="00EF26F2" w:rsidRDefault="00EF26F2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5FF1" w:rsidRDefault="00485FF1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70162">
        <w:rPr>
          <w:rFonts w:ascii="Times New Roman" w:hAnsi="Times New Roman"/>
          <w:b/>
          <w:bCs/>
          <w:sz w:val="26"/>
          <w:szCs w:val="26"/>
        </w:rPr>
        <w:t>План воспитательной работы</w:t>
      </w:r>
      <w:r w:rsidRPr="00270162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на 201</w:t>
      </w:r>
      <w:r w:rsidR="00485FF1">
        <w:rPr>
          <w:rFonts w:ascii="Times New Roman" w:hAnsi="Times New Roman"/>
          <w:b/>
          <w:bCs/>
          <w:sz w:val="26"/>
          <w:szCs w:val="26"/>
        </w:rPr>
        <w:t>8</w:t>
      </w:r>
      <w:r w:rsidRPr="00270162">
        <w:rPr>
          <w:rFonts w:ascii="Times New Roman" w:hAnsi="Times New Roman"/>
          <w:b/>
          <w:bCs/>
          <w:sz w:val="26"/>
          <w:szCs w:val="26"/>
        </w:rPr>
        <w:t>-201</w:t>
      </w:r>
      <w:r w:rsidR="00485FF1">
        <w:rPr>
          <w:rFonts w:ascii="Times New Roman" w:hAnsi="Times New Roman"/>
          <w:b/>
          <w:bCs/>
          <w:sz w:val="26"/>
          <w:szCs w:val="26"/>
        </w:rPr>
        <w:t>9</w:t>
      </w:r>
      <w:r w:rsidRPr="00270162">
        <w:rPr>
          <w:rFonts w:ascii="Times New Roman" w:hAnsi="Times New Roman"/>
          <w:b/>
          <w:bCs/>
          <w:sz w:val="26"/>
          <w:szCs w:val="26"/>
        </w:rPr>
        <w:t xml:space="preserve"> учебный год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 xml:space="preserve">Цель: </w:t>
      </w:r>
      <w:r w:rsidRPr="00270162">
        <w:rPr>
          <w:rFonts w:ascii="Times New Roman" w:hAnsi="Times New Roman"/>
          <w:b/>
          <w:i/>
          <w:sz w:val="26"/>
          <w:szCs w:val="26"/>
        </w:rPr>
        <w:tab/>
      </w:r>
      <w:r w:rsidRPr="00270162">
        <w:rPr>
          <w:rFonts w:ascii="Times New Roman" w:hAnsi="Times New Roman"/>
          <w:sz w:val="26"/>
          <w:szCs w:val="26"/>
        </w:rPr>
        <w:t>развитие личности ребенка, его индивидуальных способностей, поиск оптимальных средств сохранения и укрепления здоровья, создание благоприятных условий для формирования у детей отношения к здоровому образу жизни как одному из главных путей в достижении успехов.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>Задачи: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условий для сохранения физического, психического и нравственного здоровья учащихся;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условий для проявления и обогащения внутренних сил, склонностей, способностей и интересов детей;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привлечение родителей к воспитательному процессу, расширение внешних связей школы для решения проблем воспитания;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совершенствование педагогического  мастерства тренеров-преподавателей  с целью повышения эффективности воспитательной работы.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>Приоритетными направлениями воспитательной работы являются:</w:t>
      </w:r>
    </w:p>
    <w:p w:rsidR="00C7048D" w:rsidRPr="00270162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максимально благоприятных условий для развития личности ребенка, его индивидуальных способностей;</w:t>
      </w:r>
    </w:p>
    <w:p w:rsidR="00C7048D" w:rsidRPr="00270162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hanging="834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социальная защита детей на основе личностной ориентации;</w:t>
      </w:r>
    </w:p>
    <w:p w:rsidR="00C7048D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сотрудничество школы, семьи с целью создания оптимальных условий для развития личности, поддержки индивидуальности и самобытности ребенка, формирования общечеловеческих качеств.</w:t>
      </w: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959"/>
        <w:gridCol w:w="3108"/>
        <w:gridCol w:w="2268"/>
      </w:tblGrid>
      <w:tr w:rsidR="00C7048D" w:rsidRPr="00270162" w:rsidTr="00CB0EAC">
        <w:tc>
          <w:tcPr>
            <w:tcW w:w="58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 xml:space="preserve"> за проведение мероприятий</w:t>
            </w:r>
          </w:p>
        </w:tc>
        <w:tc>
          <w:tcPr>
            <w:tcW w:w="226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C7048D" w:rsidRPr="00270162" w:rsidTr="00CB0EAC">
        <w:tc>
          <w:tcPr>
            <w:tcW w:w="9923" w:type="dxa"/>
            <w:gridSpan w:val="4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bCs/>
                <w:sz w:val="26"/>
                <w:szCs w:val="26"/>
              </w:rPr>
              <w:t>СЕНТЯБРЬ</w:t>
            </w:r>
          </w:p>
        </w:tc>
      </w:tr>
      <w:tr w:rsidR="00C7048D" w:rsidRPr="00270162" w:rsidTr="00CB0EAC">
        <w:tc>
          <w:tcPr>
            <w:tcW w:w="58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C7048D" w:rsidRPr="00270162" w:rsidRDefault="006C0749" w:rsidP="00485F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 учреждения</w:t>
            </w:r>
          </w:p>
        </w:tc>
        <w:tc>
          <w:tcPr>
            <w:tcW w:w="3108" w:type="dxa"/>
            <w:shd w:val="clear" w:color="auto" w:fill="auto"/>
          </w:tcPr>
          <w:p w:rsidR="00C7048D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  <w:r w:rsidR="00485F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85FF1" w:rsidRPr="00270162" w:rsidRDefault="00485FF1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инструктор методист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ФКиС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7048D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6C0749" w:rsidRPr="00270162" w:rsidTr="00CB0EAC">
        <w:tc>
          <w:tcPr>
            <w:tcW w:w="588" w:type="dxa"/>
            <w:shd w:val="clear" w:color="auto" w:fill="auto"/>
          </w:tcPr>
          <w:p w:rsidR="006C074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43"/>
            </w:tblGrid>
            <w:tr w:rsidR="006C0749" w:rsidRPr="00270162" w:rsidTr="001A6BF1">
              <w:trPr>
                <w:trHeight w:val="449"/>
              </w:trPr>
              <w:tc>
                <w:tcPr>
                  <w:tcW w:w="0" w:type="auto"/>
                </w:tcPr>
                <w:p w:rsidR="006C0749" w:rsidRPr="00270162" w:rsidRDefault="006C0749" w:rsidP="001A6BF1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Выявление активных, наиболее способных учащихся - выбор старост групп. </w:t>
                  </w:r>
                </w:p>
              </w:tc>
            </w:tr>
          </w:tbl>
          <w:p w:rsidR="006C0749" w:rsidRPr="00270162" w:rsidRDefault="006C0749" w:rsidP="001A6B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6C0749" w:rsidRPr="00270162" w:rsidRDefault="006C0749" w:rsidP="001A6B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6C0749" w:rsidRPr="00270162" w:rsidRDefault="006C0749" w:rsidP="001A6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1"/>
              <w:gridCol w:w="222"/>
            </w:tblGrid>
            <w:tr w:rsidR="00771389" w:rsidRPr="00270162" w:rsidTr="00CB0EAC">
              <w:trPr>
                <w:trHeight w:val="288"/>
              </w:trPr>
              <w:tc>
                <w:tcPr>
                  <w:tcW w:w="0" w:type="auto"/>
                </w:tcPr>
                <w:p w:rsidR="00771389" w:rsidRPr="00270162" w:rsidRDefault="00771389" w:rsidP="00CB0EAC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Проведение акций «Запишись в ДЮСШ» и «Я выбираю спорт!» </w:t>
                  </w:r>
                </w:p>
              </w:tc>
              <w:tc>
                <w:tcPr>
                  <w:tcW w:w="0" w:type="auto"/>
                </w:tcPr>
                <w:p w:rsidR="00771389" w:rsidRPr="00270162" w:rsidRDefault="00771389" w:rsidP="00CB0EAC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71389" w:rsidRPr="00270162" w:rsidRDefault="00771389" w:rsidP="00CB0EAC">
            <w:pPr>
              <w:pStyle w:val="Default"/>
              <w:contextualSpacing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43"/>
            </w:tblGrid>
            <w:tr w:rsidR="00771389" w:rsidRPr="00270162" w:rsidTr="00CB0EAC">
              <w:trPr>
                <w:trHeight w:val="289"/>
              </w:trPr>
              <w:tc>
                <w:tcPr>
                  <w:tcW w:w="0" w:type="auto"/>
                </w:tcPr>
                <w:p w:rsidR="00771389" w:rsidRPr="00270162" w:rsidRDefault="00771389" w:rsidP="00CB0EAC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Разъяснение норм и правил поведения, требований Устава ДЮСШ и т.д. </w:t>
                  </w:r>
                </w:p>
              </w:tc>
            </w:tr>
          </w:tbl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УВР,</w:t>
            </w:r>
          </w:p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43"/>
            </w:tblGrid>
            <w:tr w:rsidR="00771389" w:rsidRPr="00270162" w:rsidTr="00CB0EAC">
              <w:trPr>
                <w:trHeight w:val="288"/>
              </w:trPr>
              <w:tc>
                <w:tcPr>
                  <w:tcW w:w="0" w:type="auto"/>
                </w:tcPr>
                <w:p w:rsidR="00771389" w:rsidRPr="00270162" w:rsidRDefault="00771389" w:rsidP="00CB0EAC">
                  <w:pPr>
                    <w:pStyle w:val="Default"/>
                    <w:contextualSpacing/>
                    <w:rPr>
                      <w:sz w:val="26"/>
                      <w:szCs w:val="26"/>
                    </w:rPr>
                  </w:pPr>
                  <w:r w:rsidRPr="00270162">
                    <w:rPr>
                      <w:sz w:val="26"/>
                      <w:szCs w:val="26"/>
                    </w:rPr>
                    <w:t xml:space="preserve"> Знакомство с родителями, условиями быта, интересов семьи. </w:t>
                  </w:r>
                </w:p>
              </w:tc>
            </w:tr>
          </w:tbl>
          <w:p w:rsidR="00771389" w:rsidRPr="00270162" w:rsidRDefault="00771389" w:rsidP="00CB0EAC">
            <w:pPr>
              <w:pStyle w:val="Default"/>
              <w:contextualSpacing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учащихся. Сбор  и систематизация информационного материала.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УВР,</w:t>
            </w:r>
          </w:p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  <w:r w:rsidRPr="002701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Набор учащихся на отделения ДЮСШ.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15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сентябр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8.</w:t>
            </w:r>
          </w:p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Проведение родительских собраний по </w:t>
            </w:r>
            <w:r>
              <w:rPr>
                <w:rFonts w:ascii="Times New Roman" w:hAnsi="Times New Roman"/>
                <w:sz w:val="26"/>
                <w:szCs w:val="26"/>
              </w:rPr>
              <w:t>группам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УВР,</w:t>
            </w:r>
          </w:p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месяца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УВР,</w:t>
            </w:r>
          </w:p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 xml:space="preserve">Праздничные поздравления   тренерам-преподавателям, посвященные Дню Учителя. 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Директор,          заместитель директора по УВР</w:t>
            </w:r>
          </w:p>
          <w:p w:rsidR="00771389" w:rsidRPr="00270162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 неделя октября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0162">
              <w:rPr>
                <w:rFonts w:ascii="Times New Roman" w:hAnsi="Times New Roman"/>
                <w:sz w:val="26"/>
                <w:szCs w:val="26"/>
              </w:rPr>
              <w:t>Антинаркотическая</w:t>
            </w:r>
            <w:proofErr w:type="spellEnd"/>
            <w:r w:rsidRPr="00270162">
              <w:rPr>
                <w:rFonts w:ascii="Times New Roman" w:hAnsi="Times New Roman"/>
                <w:sz w:val="26"/>
                <w:szCs w:val="26"/>
              </w:rPr>
              <w:t xml:space="preserve"> профилактическая акция «За здоровье и безопасность наших детей»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октября 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Тематическая беседа «Негативное влияние на организм человека курения, употребления алкоголя.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октября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7048D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Тематическая беседа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вреде допинга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Обратная сторона медали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ноября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485F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Акция по пропаганде здорового образа жизни. 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тренера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 ноябрь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Мероприятия, посвященные Всемирному Дню по борьбе со </w:t>
            </w:r>
            <w:proofErr w:type="spellStart"/>
            <w:r w:rsidRPr="00270162">
              <w:rPr>
                <w:rFonts w:ascii="Times New Roman" w:hAnsi="Times New Roman"/>
                <w:sz w:val="26"/>
                <w:szCs w:val="26"/>
              </w:rPr>
              <w:t>СПИДом</w:t>
            </w:r>
            <w:proofErr w:type="spellEnd"/>
            <w:r w:rsidRPr="0027016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 xml:space="preserve">Открытие Декады </w:t>
            </w:r>
            <w:r w:rsidRPr="0027016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SOS</w:t>
            </w: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. «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Сохранение здоровья – вопрос государственный</w:t>
            </w: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декабря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Тематическая беседа «Предупреждение фактов всех видов насилия в отношении несовершеннолетних»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декабря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Тематическая беседа «Если вашим детям угрожает опасность»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декабря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спортивно-массовых мероприятиях, посвященных празднованию Нового года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Праздничное оформление здания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 неделя декабря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Цикл мероприятий в дни школьных каникул.  Мероприятия,  часы общения по профилактике детского травматизма (безопасность  на льду, безопасность поведения на дороге и др.)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каникулярное время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Разъяснительная работа с обучающимися и родителями по профилактике гриппа и ОРВИ.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зимний период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Проведение и участие в Первенствах ДЮСШ по видам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месяца в соответствии с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Проведение и участие в </w:t>
            </w:r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спортивно-массовых</w:t>
            </w:r>
            <w:proofErr w:type="gramEnd"/>
            <w:r w:rsidRPr="002701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70162">
              <w:rPr>
                <w:rFonts w:ascii="Times New Roman" w:hAnsi="Times New Roman"/>
                <w:sz w:val="26"/>
                <w:szCs w:val="26"/>
              </w:rPr>
              <w:t>мероприятийх</w:t>
            </w:r>
            <w:proofErr w:type="spellEnd"/>
            <w:r w:rsidRPr="00270162">
              <w:rPr>
                <w:rFonts w:ascii="Times New Roman" w:hAnsi="Times New Roman"/>
                <w:sz w:val="26"/>
                <w:szCs w:val="26"/>
              </w:rPr>
              <w:t>, посвященных Дню Защитника Отечества.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февраля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 xml:space="preserve">Цикл мероприятий в дни школьных каникул.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 xml:space="preserve"> Мероприятия, часы общения по профилактике детского травматизма (безопасность поведения  на льду, безопасность поведения на дороге)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каникулярное время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Cs/>
                <w:sz w:val="26"/>
                <w:szCs w:val="26"/>
              </w:rPr>
              <w:t>Проведение и участие в спортивно-массовых мероприятиях, посвященных Дню 8 Марта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тренера-преподавателя</w:t>
            </w: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1-2 неделя марта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месяца в соответствии с календарным планом и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АПРЕЛЬ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keepNext/>
              <w:spacing w:after="0" w:line="240" w:lineRule="auto"/>
              <w:contextualSpacing/>
              <w:outlineLvl w:val="6"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Тематическая беседа «Правила безопасности вблизи водоёмов и на водоёмах в весенний период».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апреля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keepNext/>
              <w:spacing w:after="0" w:line="240" w:lineRule="auto"/>
              <w:contextualSpacing/>
              <w:outlineLvl w:val="6"/>
              <w:rPr>
                <w:rFonts w:ascii="Times New Roman" w:hAnsi="Times New Roman"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Мероприятия по уборке и благоустройству территорий с участием обучающихся в рамках Всероссийской экологической акции «</w:t>
            </w:r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Зелёная</w:t>
            </w:r>
            <w:proofErr w:type="gramEnd"/>
            <w:r w:rsidRPr="00270162">
              <w:rPr>
                <w:rFonts w:ascii="Times New Roman" w:hAnsi="Times New Roman"/>
                <w:sz w:val="26"/>
                <w:szCs w:val="26"/>
              </w:rPr>
              <w:t xml:space="preserve"> весна-2017»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апреля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Участие в  акции</w:t>
            </w: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«Георгиевская ленточка»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</w:t>
            </w:r>
            <w:r>
              <w:rPr>
                <w:rFonts w:ascii="Times New Roman" w:hAnsi="Times New Roman"/>
                <w:sz w:val="26"/>
                <w:szCs w:val="26"/>
              </w:rPr>
              <w:t>ера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01.05. - 09.05.2017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Участие в факельном шествии, посвящённом Дню победы в ВОВ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08.05.2017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Участие в Параде, посвящённом Дню победы в ВОВ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09.05.2017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Праздничные оформления административного здания, Дню 9 мая.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до 09.05.2017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спортивно-массовых мероприятиях, посвященных Дню Победы.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мая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Участие в Международном дне детского телефона доверия.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мая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Проведение и участие в районных, областных, всероссийских соревнованиях, культурно-массовых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в течение месяца в соответствии с календарным планом и </w:t>
            </w: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9923" w:type="dxa"/>
            <w:gridSpan w:val="4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ИЮНЬ, ИЮЛЬ, АВГУСТ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спортивно-массовых мероприятиях и акциях, посвященных Дню Защиты Детей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Профилактика ассоциативного поведения учащихся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Воспитательная работа по плану спортивно-оздоровительного лагеря с дневным пребыванием детей «Юность»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 время проведения лагерных смен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70162">
              <w:rPr>
                <w:rFonts w:ascii="Times New Roman" w:hAnsi="Times New Roman"/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270162" w:rsidTr="00CB0EAC">
        <w:tc>
          <w:tcPr>
            <w:tcW w:w="58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Проведение и участие в Первенствах ДЮСШ по видам спорта</w:t>
            </w:r>
          </w:p>
        </w:tc>
        <w:tc>
          <w:tcPr>
            <w:tcW w:w="310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77138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70162">
              <w:rPr>
                <w:rFonts w:ascii="Times New Roman" w:hAnsi="Times New Roman"/>
                <w:sz w:val="26"/>
                <w:szCs w:val="26"/>
              </w:rPr>
              <w:t>ренера-преподаватели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71389" w:rsidRPr="00270162" w:rsidRDefault="00771389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в течение месяца в соответствии с календарным планом и Положениями.</w:t>
            </w:r>
          </w:p>
        </w:tc>
      </w:tr>
    </w:tbl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Заместитель директора по УВР</w:t>
      </w:r>
      <w:r w:rsidRPr="00270162">
        <w:rPr>
          <w:rFonts w:ascii="Times New Roman" w:hAnsi="Times New Roman"/>
          <w:sz w:val="26"/>
          <w:szCs w:val="26"/>
        </w:rPr>
        <w:tab/>
      </w:r>
      <w:r w:rsidRPr="00270162">
        <w:rPr>
          <w:rFonts w:ascii="Times New Roman" w:hAnsi="Times New Roman"/>
          <w:sz w:val="26"/>
          <w:szCs w:val="26"/>
        </w:rPr>
        <w:tab/>
      </w:r>
      <w:r w:rsidRPr="00270162">
        <w:rPr>
          <w:rFonts w:ascii="Times New Roman" w:hAnsi="Times New Roman"/>
          <w:sz w:val="26"/>
          <w:szCs w:val="26"/>
        </w:rPr>
        <w:tab/>
      </w:r>
      <w:r w:rsidRPr="00270162">
        <w:rPr>
          <w:rFonts w:ascii="Times New Roman" w:hAnsi="Times New Roman"/>
          <w:sz w:val="26"/>
          <w:szCs w:val="26"/>
        </w:rPr>
        <w:tab/>
      </w:r>
      <w:r w:rsidRPr="00270162">
        <w:rPr>
          <w:rFonts w:ascii="Times New Roman" w:hAnsi="Times New Roman"/>
          <w:sz w:val="26"/>
          <w:szCs w:val="26"/>
        </w:rPr>
        <w:tab/>
        <w:t>М.И.Сотникова</w:t>
      </w:r>
    </w:p>
    <w:p w:rsidR="00C7048D" w:rsidRPr="00827DBE" w:rsidRDefault="00C7048D" w:rsidP="00C7048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65807" w:rsidRDefault="00565807"/>
    <w:sectPr w:rsidR="00565807" w:rsidSect="00827DBE">
      <w:headerReference w:type="default" r:id="rId9"/>
      <w:pgSz w:w="11906" w:h="16838" w:code="9"/>
      <w:pgMar w:top="1276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B2" w:rsidRDefault="00A046B2" w:rsidP="00F378B6">
      <w:pPr>
        <w:spacing w:after="0" w:line="240" w:lineRule="auto"/>
      </w:pPr>
      <w:r>
        <w:separator/>
      </w:r>
    </w:p>
  </w:endnote>
  <w:endnote w:type="continuationSeparator" w:id="0">
    <w:p w:rsidR="00A046B2" w:rsidRDefault="00A046B2" w:rsidP="00F3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B2" w:rsidRDefault="00A046B2" w:rsidP="00F378B6">
      <w:pPr>
        <w:spacing w:after="0" w:line="240" w:lineRule="auto"/>
      </w:pPr>
      <w:r>
        <w:separator/>
      </w:r>
    </w:p>
  </w:footnote>
  <w:footnote w:type="continuationSeparator" w:id="0">
    <w:p w:rsidR="00A046B2" w:rsidRDefault="00A046B2" w:rsidP="00F3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BE" w:rsidRPr="00223D07" w:rsidRDefault="00A046B2" w:rsidP="00827DBE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0CD3"/>
    <w:multiLevelType w:val="hybridMultilevel"/>
    <w:tmpl w:val="59D23C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C7752"/>
    <w:multiLevelType w:val="hybridMultilevel"/>
    <w:tmpl w:val="BFCA3F7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48D"/>
    <w:rsid w:val="00036E5B"/>
    <w:rsid w:val="000A70CD"/>
    <w:rsid w:val="000C623D"/>
    <w:rsid w:val="00207347"/>
    <w:rsid w:val="00235ED4"/>
    <w:rsid w:val="002B1A53"/>
    <w:rsid w:val="002C6D5E"/>
    <w:rsid w:val="00364377"/>
    <w:rsid w:val="00485FF1"/>
    <w:rsid w:val="00551D91"/>
    <w:rsid w:val="00565807"/>
    <w:rsid w:val="00681FBA"/>
    <w:rsid w:val="006C0749"/>
    <w:rsid w:val="006D193A"/>
    <w:rsid w:val="00701307"/>
    <w:rsid w:val="00771389"/>
    <w:rsid w:val="007E47A2"/>
    <w:rsid w:val="007E7F82"/>
    <w:rsid w:val="00864A71"/>
    <w:rsid w:val="00871054"/>
    <w:rsid w:val="008B0B06"/>
    <w:rsid w:val="008D671E"/>
    <w:rsid w:val="008E724A"/>
    <w:rsid w:val="009F4E63"/>
    <w:rsid w:val="00A046B2"/>
    <w:rsid w:val="00A161DF"/>
    <w:rsid w:val="00AC7134"/>
    <w:rsid w:val="00BB3D15"/>
    <w:rsid w:val="00C7048D"/>
    <w:rsid w:val="00CB2E90"/>
    <w:rsid w:val="00DC7E1E"/>
    <w:rsid w:val="00DD3B3A"/>
    <w:rsid w:val="00DE2F60"/>
    <w:rsid w:val="00EF26F2"/>
    <w:rsid w:val="00EF3B4D"/>
    <w:rsid w:val="00F378B6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48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FEF8-3D35-4A90-8507-130B105B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2018-09-05T08:43:00Z</cp:lastPrinted>
  <dcterms:created xsi:type="dcterms:W3CDTF">2017-08-10T05:43:00Z</dcterms:created>
  <dcterms:modified xsi:type="dcterms:W3CDTF">2018-09-06T03:06:00Z</dcterms:modified>
</cp:coreProperties>
</file>