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9" w:rsidRPr="001677FB" w:rsidRDefault="004D7364" w:rsidP="004D7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267450" cy="8858250"/>
            <wp:effectExtent l="0" t="0" r="0" b="0"/>
            <wp:docPr id="1" name="Рисунок 1" descr="C:\Users\User\Desktop\отчеты ПФДО выгрузка 17-18\программы ПФДО 2019\мини футбол\ми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ы ПФДО выгрузка 17-18\программы ПФДО 2019\мини футбол\мин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88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5E" w:rsidRDefault="0057065E" w:rsidP="00BF278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E7448B" w:rsidRPr="008362CF" w:rsidRDefault="00E7448B" w:rsidP="00E74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E7448B" w:rsidRDefault="00E7448B" w:rsidP="00E74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E7448B" w:rsidTr="00DB6F75">
        <w:tc>
          <w:tcPr>
            <w:tcW w:w="8613" w:type="dxa"/>
          </w:tcPr>
          <w:p w:rsidR="00E7448B" w:rsidRPr="00885C32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</w:t>
            </w:r>
          </w:p>
          <w:p w:rsidR="00E7448B" w:rsidRPr="003B0E1F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основных характеристик программы…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………..</w:t>
            </w:r>
          </w:p>
          <w:p w:rsidR="00E7448B" w:rsidRPr="003B0E1F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  <w:p w:rsidR="00E7448B" w:rsidRPr="003B0E1F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  <w:p w:rsidR="00E7448B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учебных занятий…………..……………...</w:t>
            </w:r>
          </w:p>
          <w:p w:rsidR="00E7448B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обучения………………………………………………</w:t>
            </w:r>
          </w:p>
          <w:p w:rsidR="00E7448B" w:rsidRPr="00EB6C06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материально-технических условий………………</w:t>
            </w:r>
          </w:p>
        </w:tc>
        <w:tc>
          <w:tcPr>
            <w:tcW w:w="958" w:type="dxa"/>
          </w:tcPr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083C51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7448B" w:rsidRDefault="00FA0B94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448B" w:rsidTr="00DB6F75">
        <w:tc>
          <w:tcPr>
            <w:tcW w:w="8613" w:type="dxa"/>
          </w:tcPr>
          <w:p w:rsidR="00E7448B" w:rsidRPr="00885C32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программного материала…………….……………..</w:t>
            </w:r>
          </w:p>
        </w:tc>
        <w:tc>
          <w:tcPr>
            <w:tcW w:w="958" w:type="dxa"/>
          </w:tcPr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448B" w:rsidTr="00DB6F75">
        <w:tc>
          <w:tcPr>
            <w:tcW w:w="8613" w:type="dxa"/>
          </w:tcPr>
          <w:p w:rsidR="00E7448B" w:rsidRPr="00083C51" w:rsidRDefault="00E7448B" w:rsidP="00083C51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результаты……………………………………………</w:t>
            </w:r>
          </w:p>
        </w:tc>
        <w:tc>
          <w:tcPr>
            <w:tcW w:w="958" w:type="dxa"/>
          </w:tcPr>
          <w:p w:rsidR="00E7448B" w:rsidRDefault="00E7448B" w:rsidP="00083C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448B" w:rsidTr="00DB6F75">
        <w:tc>
          <w:tcPr>
            <w:tcW w:w="8613" w:type="dxa"/>
          </w:tcPr>
          <w:p w:rsidR="00E7448B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литературы……………………………………………..</w:t>
            </w:r>
          </w:p>
        </w:tc>
        <w:tc>
          <w:tcPr>
            <w:tcW w:w="958" w:type="dxa"/>
          </w:tcPr>
          <w:p w:rsidR="00E7448B" w:rsidRDefault="00083C51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F54FAA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Pr="004F79AC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4D7364" w:rsidRPr="004F79AC" w:rsidRDefault="004D7364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9A7513" w:rsidP="00F54F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1</w:t>
      </w:r>
      <w:r w:rsidR="00F54FAA"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     Пояснительная записка</w:t>
      </w:r>
    </w:p>
    <w:p w:rsidR="00F54FAA" w:rsidRDefault="00F54FAA" w:rsidP="00DC43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hAnsi="Times New Roman" w:cs="Times New Roman"/>
          <w:sz w:val="28"/>
          <w:szCs w:val="28"/>
        </w:rPr>
        <w:t>Прогр</w:t>
      </w:r>
      <w:r w:rsidR="00DC4346">
        <w:rPr>
          <w:rFonts w:ascii="Times New Roman" w:hAnsi="Times New Roman" w:cs="Times New Roman"/>
          <w:sz w:val="28"/>
          <w:szCs w:val="28"/>
        </w:rPr>
        <w:t>амма разработана в соответствии с Федеральным законом от 29.12.2012 г. № 273-ФЗ «Об образовании в Российской Федерации», Концепцией развития дополнительного образования детей (Распоряжение Правительства РФ от 04.09.2014 № 1726</w:t>
      </w:r>
      <w:r w:rsidR="00DC4346" w:rsidRPr="007368CD">
        <w:rPr>
          <w:rFonts w:ascii="Times New Roman" w:hAnsi="Times New Roman" w:cs="Times New Roman"/>
          <w:sz w:val="28"/>
          <w:szCs w:val="28"/>
        </w:rPr>
        <w:t>-р), Приказ</w:t>
      </w:r>
      <w:r w:rsidR="00DC4346">
        <w:rPr>
          <w:rFonts w:ascii="Times New Roman" w:hAnsi="Times New Roman" w:cs="Times New Roman"/>
          <w:sz w:val="28"/>
          <w:szCs w:val="28"/>
        </w:rPr>
        <w:t>ом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просвещения РФ от 09.11.2018 № 196 «Об утверждении п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 организации и осуществления образовательной деятельности по до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полнительным общеобразовательным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программам»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Методическими рекомендациями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проектированию дополнительных общеразвивающих   программ (приложение к письму Министерства образования и на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уки</w:t>
      </w:r>
      <w:proofErr w:type="gramEnd"/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 от 18.11.2015 № 09-3242)</w:t>
      </w:r>
      <w:r w:rsidRPr="004F79AC">
        <w:rPr>
          <w:rFonts w:ascii="Times New Roman" w:hAnsi="Times New Roman" w:cs="Times New Roman"/>
          <w:sz w:val="28"/>
          <w:szCs w:val="28"/>
        </w:rPr>
        <w:t xml:space="preserve">, а также с учетом многолетнего педагогического опыта в области физической культуры. </w:t>
      </w:r>
      <w:proofErr w:type="gramEnd"/>
    </w:p>
    <w:p w:rsidR="00C65A73" w:rsidRPr="00FA0B94" w:rsidRDefault="00C65A73" w:rsidP="00FA0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Мини-футбол - один из наиболее увлекательных и массовых видов спорта. Его отличает богатое и разнообразное двигательное содержание. Чтобы играть в мини-футбол, необходимо уметь быстро бегать, обладать силой, ловкостью и выносливостью. Эмоциональные напряжения, во время игры, вызывают в организме обучающихся высокие сдвиги в деятельности </w:t>
      </w:r>
      <w:proofErr w:type="gramStart"/>
      <w:r w:rsidRPr="00F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F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дыхательной систем. Качественные изменения происходят и в дыхательном аппарате. Удары по мячу укрепляют костную систему, суставы становятся </w:t>
      </w:r>
      <w:proofErr w:type="gramStart"/>
      <w:r w:rsidRPr="00F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подвижными</w:t>
      </w:r>
      <w:proofErr w:type="gramEnd"/>
      <w:r w:rsidRPr="00F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повышается сила и эластичность мышц. Постоянные взаимодействия с мячом способствуют улучшению глубинного и периферического зрения, точности в ориентировке в пространстве. Игра в мини-футбол развивает мгновенную реакцию на зрительные и слуховые сигналы, повышает мышечное чувство и способность к быстрым чередованиям напряжений и расслаблений мышц. Небольшой объем статических усилий и нагрузок в игре благотворно влияет на рост юных спортсменов. Игра в мини-футбол требует от занимающихся максимального проявления физических возможностей, волевых усилий и умения пользоваться приобретенными навыками. В процессе игровой деятельности обучающиеся проявляют положительные эмоции: жизнерадостность, бодрость, инициативу, желание победить</w:t>
      </w:r>
    </w:p>
    <w:p w:rsidR="00F54FAA" w:rsidRDefault="00F54FAA" w:rsidP="00DC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Особая привлекательность мини-футбола объясняется еще и его доступностью. Для проведения игры не требуется специального инвентаря и </w:t>
      </w:r>
      <w:r w:rsidRPr="004F79AC">
        <w:rPr>
          <w:rFonts w:ascii="Times New Roman" w:hAnsi="Times New Roman" w:cs="Times New Roman"/>
          <w:sz w:val="28"/>
        </w:rPr>
        <w:lastRenderedPageBreak/>
        <w:t xml:space="preserve">приспособлений. Доступность игры широким слоям населения, эмоциональные особенности прохождения игр или упражнений с мячом позволяют использовать футбол также в качестве средств активного отдыха. </w:t>
      </w:r>
    </w:p>
    <w:p w:rsidR="00DC4346" w:rsidRPr="008362CF" w:rsidRDefault="00DC4346" w:rsidP="00DC4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ф</w:t>
      </w:r>
      <w:r w:rsidRPr="008362CF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изкультурно-спортивная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B94" w:rsidRDefault="00DC4346" w:rsidP="00E7448B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c2"/>
          <w:b/>
          <w:bCs/>
          <w:color w:val="000000"/>
          <w:sz w:val="28"/>
          <w:szCs w:val="28"/>
        </w:rPr>
        <w:t>Актуальность данной программы </w:t>
      </w:r>
      <w:r>
        <w:rPr>
          <w:rStyle w:val="c2"/>
          <w:color w:val="000000"/>
          <w:sz w:val="28"/>
          <w:szCs w:val="28"/>
        </w:rPr>
        <w:t xml:space="preserve">- </w:t>
      </w:r>
      <w:r w:rsidR="00FA0B94">
        <w:rPr>
          <w:sz w:val="28"/>
          <w:szCs w:val="28"/>
        </w:rPr>
        <w:t>з</w:t>
      </w:r>
      <w:r w:rsidR="00FA0B94" w:rsidRPr="00FA0B94">
        <w:rPr>
          <w:sz w:val="28"/>
          <w:szCs w:val="28"/>
        </w:rPr>
        <w:t xml:space="preserve">анятия футболом способствуют общему физическому развитию, оказывают оздоровительное воздействие на организм: повышают иммунитет, укрепляют </w:t>
      </w:r>
      <w:proofErr w:type="spellStart"/>
      <w:r w:rsidR="00FA0B94" w:rsidRPr="00FA0B94">
        <w:rPr>
          <w:sz w:val="28"/>
          <w:szCs w:val="28"/>
        </w:rPr>
        <w:t>костномышечную</w:t>
      </w:r>
      <w:proofErr w:type="spellEnd"/>
      <w:r w:rsidR="00FA0B94" w:rsidRPr="00FA0B94">
        <w:rPr>
          <w:sz w:val="28"/>
          <w:szCs w:val="28"/>
        </w:rPr>
        <w:t xml:space="preserve"> систему, исправляют осанку</w:t>
      </w:r>
    </w:p>
    <w:p w:rsidR="00FA0B94" w:rsidRPr="00FA0B94" w:rsidRDefault="00FA0B94" w:rsidP="00DC4346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C4346" w:rsidRDefault="00DC4346" w:rsidP="00DC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занятий по данной программе каждый занимающийся должен </w:t>
      </w:r>
      <w:proofErr w:type="gramStart"/>
      <w:r>
        <w:rPr>
          <w:rFonts w:ascii="Times New Roman" w:hAnsi="Times New Roman" w:cs="Times New Roman"/>
          <w:sz w:val="28"/>
        </w:rPr>
        <w:t>предоставить медицинское заключение</w:t>
      </w:r>
      <w:proofErr w:type="gramEnd"/>
      <w:r>
        <w:rPr>
          <w:rFonts w:ascii="Times New Roman" w:hAnsi="Times New Roman" w:cs="Times New Roman"/>
          <w:sz w:val="28"/>
        </w:rPr>
        <w:t xml:space="preserve"> об отсутствии противопоказаний к занятию мини-футболом.</w:t>
      </w:r>
    </w:p>
    <w:p w:rsidR="00DC4346" w:rsidRPr="00DC4346" w:rsidRDefault="00DC4346" w:rsidP="00DC4346">
      <w:pPr>
        <w:pStyle w:val="a6"/>
        <w:spacing w:after="0" w:line="360" w:lineRule="auto"/>
        <w:ind w:left="17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A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основных характеристик программы</w:t>
      </w:r>
    </w:p>
    <w:p w:rsidR="00AD668F" w:rsidRPr="00DC4346" w:rsidRDefault="00AD668F" w:rsidP="00AD6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46">
        <w:rPr>
          <w:rFonts w:ascii="Times New Roman" w:hAnsi="Times New Roman" w:cs="Times New Roman"/>
          <w:b/>
          <w:sz w:val="28"/>
          <w:szCs w:val="28"/>
        </w:rPr>
        <w:t>2.1.Цели и задачи программы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систематизированные практические знания о мини-футболе.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способностей и одарённости занимающихся;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теоретических сведений о мини-футболе;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    с     технико-тактическими     действиями     и правилами игры в мини-футбол.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proofErr w:type="gramStart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-физических</w:t>
      </w:r>
      <w:proofErr w:type="gramEnd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обучающихся;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устойчивого интереса к занятиям мини-футболом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физическая подготовка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и моральных качеств;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на здоровый образ жизни;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     стойкого      положительного      отношения      к физической культуре в целом.</w:t>
      </w:r>
    </w:p>
    <w:p w:rsidR="00AD668F" w:rsidRPr="00AD668F" w:rsidRDefault="00AD668F" w:rsidP="00AD668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AD668F" w:rsidRPr="003B7F4A" w:rsidRDefault="00AD668F" w:rsidP="00AD66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 w:rsidR="00B810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рок реализации программы</w:t>
      </w:r>
    </w:p>
    <w:p w:rsidR="00F54FAA" w:rsidRPr="004F79AC" w:rsidRDefault="00F54FAA" w:rsidP="00DC4346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данной программы составляет 1 месяц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детей,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ступающих к освоению программы </w:t>
      </w:r>
      <w:r w:rsidRPr="002D45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341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проходит в очной форме.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Общая трудоемкость программы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Мини-футбол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составляет 8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 </w:t>
      </w:r>
    </w:p>
    <w:p w:rsidR="00AD668F" w:rsidRPr="003B7F4A" w:rsidRDefault="00AD668F" w:rsidP="00AD66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F4A">
        <w:rPr>
          <w:rFonts w:ascii="Times New Roman" w:hAnsi="Times New Roman" w:cs="Times New Roman"/>
          <w:b/>
          <w:bCs/>
          <w:iCs/>
          <w:sz w:val="28"/>
          <w:szCs w:val="28"/>
        </w:rPr>
        <w:t>2.3. Форма проведения учебных занятий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8F">
        <w:rPr>
          <w:rFonts w:ascii="Times New Roman" w:hAnsi="Times New Roman" w:cs="Times New Roman"/>
          <w:bCs/>
          <w:iCs/>
          <w:sz w:val="28"/>
          <w:szCs w:val="28"/>
        </w:rPr>
        <w:t>Форма проведения учебных занятий:</w:t>
      </w: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4346">
        <w:rPr>
          <w:rFonts w:ascii="Times New Roman" w:hAnsi="Times New Roman" w:cs="Times New Roman"/>
          <w:sz w:val="28"/>
          <w:szCs w:val="28"/>
        </w:rPr>
        <w:t>групповая – от 10 до 20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  <w:r w:rsidRPr="004F79AC">
        <w:rPr>
          <w:rFonts w:ascii="Times New Roman" w:hAnsi="Times New Roman" w:cs="Times New Roman"/>
          <w:sz w:val="28"/>
          <w:szCs w:val="28"/>
        </w:rPr>
        <w:t xml:space="preserve">  Рекомендуемая продолжительность урока для обучающихся 45 минут. </w:t>
      </w:r>
    </w:p>
    <w:p w:rsidR="00DC4346" w:rsidRPr="00E7448B" w:rsidRDefault="00F54FAA" w:rsidP="00E744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На определенных этапах разучивания технических приёмов возможны различные формы занятий. Группа может быть поделена, что дает возможность более продуктивно прорабатывать навыки, а так же уделять внимание индивидуаль</w:t>
      </w:r>
      <w:r w:rsidR="00E7448B">
        <w:rPr>
          <w:rFonts w:ascii="Times New Roman" w:hAnsi="Times New Roman" w:cs="Times New Roman"/>
          <w:sz w:val="28"/>
          <w:szCs w:val="28"/>
        </w:rPr>
        <w:t xml:space="preserve">ному развитию каждого ребенка. </w:t>
      </w:r>
    </w:p>
    <w:p w:rsidR="00AD668F" w:rsidRPr="003B7F4A" w:rsidRDefault="00AD668F" w:rsidP="00AD668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3B7F4A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-Словесный (объяснение, разбор, анализ);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-Наглядный (показ, демонстрация);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-Игровой метод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-Соревновательный метод (соревнования);</w:t>
      </w:r>
    </w:p>
    <w:p w:rsidR="00F54FAA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FA0B94" w:rsidRDefault="00FA0B94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B94" w:rsidRDefault="00FA0B94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B94" w:rsidRPr="004F79AC" w:rsidRDefault="00FA0B94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E7448B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D668F" w:rsidRPr="003B7F4A" w:rsidRDefault="00AD668F" w:rsidP="00AD668F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3B7F4A">
        <w:rPr>
          <w:rFonts w:ascii="Times New Roman" w:hAnsi="Times New Roman" w:cs="Times New Roman"/>
          <w:b/>
          <w:sz w:val="28"/>
          <w:szCs w:val="28"/>
        </w:rPr>
        <w:t>Описание материально - технических условий</w:t>
      </w:r>
    </w:p>
    <w:p w:rsidR="00AD668F" w:rsidRPr="003B7F4A" w:rsidRDefault="00AD668F" w:rsidP="00AD668F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54FAA" w:rsidRPr="00E7448B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54FAA" w:rsidRPr="004F79AC" w:rsidRDefault="00F54FAA" w:rsidP="00F54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ует</w:t>
      </w:r>
      <w:r w:rsidRPr="004F79AC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</w:t>
      </w:r>
      <w:proofErr w:type="gramStart"/>
      <w:r w:rsidRPr="004F79AC"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«Мини-футбол</w:t>
      </w:r>
      <w:r w:rsidRPr="004F79AC">
        <w:rPr>
          <w:rFonts w:ascii="Times New Roman" w:hAnsi="Times New Roman" w:cs="Times New Roman"/>
          <w:sz w:val="28"/>
          <w:szCs w:val="28"/>
        </w:rPr>
        <w:t xml:space="preserve">» созданы следующие материально-технические условия: </w:t>
      </w:r>
      <w:r>
        <w:rPr>
          <w:rFonts w:ascii="Times New Roman" w:hAnsi="Times New Roman" w:cs="Times New Roman"/>
          <w:sz w:val="28"/>
          <w:szCs w:val="28"/>
        </w:rPr>
        <w:t xml:space="preserve">спортивная форма, </w:t>
      </w:r>
      <w:r w:rsidRPr="004F79AC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>зал для занятий мини-футболом, мини-футбольные ворота, мячи, фишки, скакалки, гимнастические скамейки, гимнастические палки, набивные мячи.</w:t>
      </w:r>
      <w:proofErr w:type="gramEnd"/>
    </w:p>
    <w:p w:rsidR="00AD668F" w:rsidRPr="004F79AC" w:rsidRDefault="00AD668F" w:rsidP="00AD66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E7448B" w:rsidRDefault="00AD668F" w:rsidP="00E744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ПРОГРАММНОГО МАТЕРИАЛА</w:t>
      </w:r>
    </w:p>
    <w:p w:rsidR="00F54FAA" w:rsidRPr="004F79AC" w:rsidRDefault="00F54FAA" w:rsidP="00AD668F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В спортивно-оздоровительных группах массовых занятий футболом ведущими факторами являются: увлеченность детей, интерес, желание заниматься и стремление к достижению хороших результатов. В содержании тренировочного процесса принято рассматривать следующие виды подготовки: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физическая;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- технико-тактическая;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- морально-волевая (психологическая);</w:t>
      </w:r>
    </w:p>
    <w:p w:rsidR="00AD668F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теоретическая; </w:t>
      </w:r>
    </w:p>
    <w:p w:rsidR="00F54FAA" w:rsidRPr="004F79AC" w:rsidRDefault="00AD668F" w:rsidP="00F54F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игровая (соревновательная).</w:t>
      </w:r>
    </w:p>
    <w:p w:rsidR="00F54FAA" w:rsidRPr="00E7448B" w:rsidRDefault="00F54FAA" w:rsidP="00E7448B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i/>
          <w:sz w:val="28"/>
        </w:rPr>
        <w:t>Физическая подготовка</w:t>
      </w:r>
      <w:r w:rsidRPr="004F79AC">
        <w:rPr>
          <w:rFonts w:ascii="Times New Roman" w:hAnsi="Times New Roman" w:cs="Times New Roman"/>
          <w:sz w:val="28"/>
        </w:rPr>
        <w:t xml:space="preserve"> 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деятельности. Основными средствами при этом являются физические упражнения в сочетании с естественными факторами природы. Физическая подготовка включает в себя общую, спе</w:t>
      </w:r>
      <w:r w:rsidR="00E7448B">
        <w:rPr>
          <w:rFonts w:ascii="Times New Roman" w:hAnsi="Times New Roman" w:cs="Times New Roman"/>
          <w:sz w:val="28"/>
        </w:rPr>
        <w:t xml:space="preserve">циализированную и специальную. </w:t>
      </w:r>
    </w:p>
    <w:p w:rsidR="00F54FAA" w:rsidRPr="00AD668F" w:rsidRDefault="00F54FAA" w:rsidP="00E744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66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тренировочных занятий 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sz w:val="28"/>
        </w:rPr>
        <w:t>Объем и характер тренировочных занятий и упражнений определяется в зависимости от уровня общефизической и специальной подготовки, возраста, физического развития. Кроме занятий в секции по футболу занимающиеся должны отрабатывать отдельные технические и физические элементы самостоятельно, или по заданию тренера.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7454"/>
      </w:tblGrid>
      <w:tr w:rsidR="00F54FAA" w:rsidRPr="004F79AC" w:rsidTr="00AD668F">
        <w:tc>
          <w:tcPr>
            <w:tcW w:w="1702" w:type="dxa"/>
          </w:tcPr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79AC">
              <w:rPr>
                <w:rFonts w:ascii="Times New Roman" w:hAnsi="Times New Roman" w:cs="Times New Roman"/>
                <w:sz w:val="24"/>
              </w:rPr>
              <w:t>Заним-ся</w:t>
            </w:r>
            <w:proofErr w:type="spellEnd"/>
            <w:r w:rsidRPr="004F79AC">
              <w:rPr>
                <w:rFonts w:ascii="Times New Roman" w:hAnsi="Times New Roman" w:cs="Times New Roman"/>
                <w:sz w:val="24"/>
              </w:rPr>
              <w:t xml:space="preserve"> (лет)</w:t>
            </w:r>
          </w:p>
        </w:tc>
        <w:tc>
          <w:tcPr>
            <w:tcW w:w="7454" w:type="dxa"/>
          </w:tcPr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Основная направленность занятий</w:t>
            </w:r>
          </w:p>
        </w:tc>
      </w:tr>
      <w:tr w:rsidR="00F54FAA" w:rsidRPr="004F79AC" w:rsidTr="00AD668F">
        <w:tc>
          <w:tcPr>
            <w:tcW w:w="1702" w:type="dxa"/>
          </w:tcPr>
          <w:p w:rsidR="00F54FAA" w:rsidRPr="007341D5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4F79AC">
              <w:rPr>
                <w:rFonts w:ascii="Times New Roman" w:hAnsi="Times New Roman" w:cs="Times New Roman"/>
                <w:sz w:val="28"/>
              </w:rPr>
              <w:t>-</w:t>
            </w:r>
            <w:r w:rsidR="007341D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54" w:type="dxa"/>
          </w:tcPr>
          <w:p w:rsidR="00F54FAA" w:rsidRPr="004F79AC" w:rsidRDefault="00F54FAA" w:rsidP="00BB24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AC">
              <w:rPr>
                <w:rFonts w:ascii="Times New Roman" w:hAnsi="Times New Roman" w:cs="Times New Roman"/>
                <w:sz w:val="28"/>
              </w:rPr>
              <w:t>Обучение удару внутренней стороной стопы («щечкой») по неподвижному мячу с места, с одного-двух шагов; по мячу, катящемуся навстречу и после ведения; остановке катящегося мяча; ведению внутренней и внешней частью подъема (по прямой, по дуге, с остановками по сигналу, между стойками и обводкой стоек); остановке катящегося мяча внутренней частью стопы; подвижным играм типа «Точная передача».</w:t>
            </w:r>
            <w:proofErr w:type="gramEnd"/>
          </w:p>
        </w:tc>
      </w:tr>
    </w:tbl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F79AC">
        <w:rPr>
          <w:rFonts w:ascii="Times New Roman" w:hAnsi="Times New Roman" w:cs="Times New Roman"/>
          <w:b/>
          <w:sz w:val="32"/>
        </w:rPr>
        <w:t xml:space="preserve">Учебный план </w:t>
      </w: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222"/>
        <w:gridCol w:w="1525"/>
      </w:tblGrid>
      <w:tr w:rsidR="00F54FAA" w:rsidRPr="004F79AC" w:rsidTr="00AD668F">
        <w:tc>
          <w:tcPr>
            <w:tcW w:w="8222" w:type="dxa"/>
          </w:tcPr>
          <w:p w:rsidR="00F54FAA" w:rsidRPr="004F79AC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1525" w:type="dxa"/>
          </w:tcPr>
          <w:p w:rsidR="00F54FAA" w:rsidRPr="004F79AC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276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1.Общие вопросы теории и практики физической культуры и спорта</w:t>
            </w:r>
          </w:p>
        </w:tc>
        <w:tc>
          <w:tcPr>
            <w:tcW w:w="1525" w:type="dxa"/>
          </w:tcPr>
          <w:p w:rsidR="00F54FAA" w:rsidRPr="004F79AC" w:rsidRDefault="007341D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2.Общая физическая подготовка</w:t>
            </w:r>
          </w:p>
        </w:tc>
        <w:tc>
          <w:tcPr>
            <w:tcW w:w="1525" w:type="dxa"/>
          </w:tcPr>
          <w:p w:rsidR="00F54FAA" w:rsidRPr="004F79AC" w:rsidRDefault="007341D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3.Специальная физическая подготовка</w:t>
            </w:r>
          </w:p>
        </w:tc>
        <w:tc>
          <w:tcPr>
            <w:tcW w:w="1525" w:type="dxa"/>
          </w:tcPr>
          <w:p w:rsidR="00F54FAA" w:rsidRPr="004F79AC" w:rsidRDefault="002E6D8B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4.Техническая подготовка</w:t>
            </w:r>
          </w:p>
        </w:tc>
        <w:tc>
          <w:tcPr>
            <w:tcW w:w="1525" w:type="dxa"/>
          </w:tcPr>
          <w:p w:rsidR="00F54FAA" w:rsidRPr="004F79AC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5.Тактическая подготовка</w:t>
            </w:r>
          </w:p>
        </w:tc>
        <w:tc>
          <w:tcPr>
            <w:tcW w:w="1525" w:type="dxa"/>
          </w:tcPr>
          <w:p w:rsidR="00F54FAA" w:rsidRPr="004F79AC" w:rsidRDefault="002E6D8B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6.Игровая подготовка</w:t>
            </w:r>
          </w:p>
        </w:tc>
        <w:tc>
          <w:tcPr>
            <w:tcW w:w="1525" w:type="dxa"/>
          </w:tcPr>
          <w:p w:rsidR="00F54FAA" w:rsidRPr="004F79AC" w:rsidRDefault="007341D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25" w:type="dxa"/>
          </w:tcPr>
          <w:p w:rsidR="00F54FAA" w:rsidRPr="004F79AC" w:rsidRDefault="007341D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25033" w:rsidRPr="004F79AC" w:rsidRDefault="00E25033" w:rsidP="00AD668F">
      <w:pPr>
        <w:spacing w:line="360" w:lineRule="auto"/>
        <w:rPr>
          <w:rFonts w:ascii="Times New Roman" w:hAnsi="Times New Roman" w:cs="Times New Roman"/>
          <w:sz w:val="28"/>
        </w:rPr>
      </w:pPr>
    </w:p>
    <w:p w:rsidR="00F54FAA" w:rsidRPr="00E7448B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48B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701"/>
        <w:gridCol w:w="1701"/>
        <w:gridCol w:w="1560"/>
        <w:gridCol w:w="1701"/>
      </w:tblGrid>
      <w:tr w:rsidR="00F54FAA" w:rsidRPr="004F79AC" w:rsidTr="00F3616B">
        <w:tc>
          <w:tcPr>
            <w:tcW w:w="1135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84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сложности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</w:t>
            </w:r>
            <w:proofErr w:type="spellEnd"/>
          </w:p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обучения (в неделях)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занятий в неделю, </w:t>
            </w: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</w:t>
            </w:r>
            <w:proofErr w:type="spellEnd"/>
          </w:p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одного занятия</w:t>
            </w:r>
          </w:p>
        </w:tc>
        <w:tc>
          <w:tcPr>
            <w:tcW w:w="1560" w:type="dxa"/>
          </w:tcPr>
          <w:p w:rsidR="00F54FAA" w:rsidRPr="004F79AC" w:rsidRDefault="00F3616B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академическ</w:t>
            </w:r>
            <w:r w:rsidR="00F54FAA"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="00F54FAA"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академических часов за период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обучения по программе</w:t>
            </w:r>
            <w:proofErr w:type="gramEnd"/>
          </w:p>
        </w:tc>
      </w:tr>
      <w:tr w:rsidR="00F54FAA" w:rsidRPr="004F79AC" w:rsidTr="00F3616B">
        <w:tc>
          <w:tcPr>
            <w:tcW w:w="1135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Мини-футбол</w:t>
            </w:r>
          </w:p>
        </w:tc>
        <w:tc>
          <w:tcPr>
            <w:tcW w:w="1984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Ознакомитель</w:t>
            </w:r>
            <w:proofErr w:type="spellEnd"/>
          </w:p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F54FAA" w:rsidRPr="00F3616B" w:rsidRDefault="006E61B0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54FAA"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недель </w:t>
            </w:r>
          </w:p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 месяц)</w:t>
            </w:r>
          </w:p>
        </w:tc>
        <w:tc>
          <w:tcPr>
            <w:tcW w:w="1701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занятие в неделю по 45 минут</w:t>
            </w:r>
          </w:p>
        </w:tc>
        <w:tc>
          <w:tcPr>
            <w:tcW w:w="1560" w:type="dxa"/>
          </w:tcPr>
          <w:p w:rsidR="00F54FAA" w:rsidRPr="00F3616B" w:rsidRDefault="00AD668F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79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F79AC">
        <w:rPr>
          <w:rFonts w:ascii="Times New Roman" w:eastAsia="Times New Roman" w:hAnsi="Times New Roman" w:cs="Times New Roman"/>
          <w:b/>
          <w:sz w:val="32"/>
          <w:szCs w:val="28"/>
        </w:rPr>
        <w:t>Практические занятия:</w:t>
      </w:r>
    </w:p>
    <w:p w:rsidR="00F54FAA" w:rsidRPr="00B00368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0368">
        <w:rPr>
          <w:rFonts w:ascii="Times New Roman" w:eastAsia="Times New Roman" w:hAnsi="Times New Roman" w:cs="Times New Roman"/>
          <w:i/>
          <w:sz w:val="28"/>
          <w:szCs w:val="28"/>
        </w:rPr>
        <w:t>Строевые упражнения: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Шеренга, колонна, фланг, интервал, дистанция. Команды предварительные и исполнительные. Построение, расчет. Повороты на месте и в движении. Ходьба в строю. Размыкание строя, перестроение. Обозначение шага на месте, переход на ходьбу, бег и с бега на шаг. Остановка. Изменение скорости движения строя.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рук и плечевого пояса: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рук, махи, вращения, отведения и приведения, поднимание и опускание, рывковые движения.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Упражнения без предметов и с предметами (набивными мячами, мешочками с песком.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Резиновыми амортизаторами, палками, булавами).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выполняемые в различных положениях: стоя, сидя, лежа, на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местеи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в движении, в прыжке, самостоятельно и с партнером.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шеи и туловища: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наклоны, повороты и вращения в различных направлениях. Наклоны, повороты и вращения туловища, вращение таза. Поднимание и опускание прямых и согнутых ног в положении лежа на спине, на животе, сидя, в висе; переход из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лежа в сед и обратно; разнообразные сочетания этих упражнений, способствующие формированию правильной осанки.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ног: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поднимание на носки, ходьба на носках, пятках. Вращения в голеностопных суставах; сгибание и разгибание ног в тазобедренном, голеностопном и коленном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суставах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риседания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>, отведения и приведения; махи ногой в различных направлениях. Выпады, пружинистые покачивания в выпаде, подскоки из различных исходных положений ног (на ширине плеч, одна впереди и т.п.).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Сгибание и разгибание ног в висах и упорах. Прыжки,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ходьба в полном приседе и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ловкости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руками и ногами в различных исходных положениях. Опорные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 безопорные прыжки с мостика, с трамплина без поворота и с поворотом.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высоту, прыжки в длину с поворотами, боком, спиной вперед.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Перекаты вперед, назад, в сторону, в группировке, прогнувшись с опорой и без опоры, кувырки вперед, назад и в стороны, одиночные и сериями в различных сочетаниях (с места и с ходу, с прыжками через низкое препятствие, через партнера); стойка на лопатках, то же согнувшись, стойка на руках и голове; стойка на руках.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Лазание по канату и шесту, размахивание в висе. Висы простые и смешанные, согнувшись, прогнувшись, переворот в упор, упражнения на равновесие. Обучение элементам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элементов борьбы. Упражнения в свободном беге, с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внезапными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остановками, возобновлением и изменением направления движения.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полосы препятствий, бег по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сложнопересеченной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местности.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Жонглирование теннисными мячами, метание мячей в цель (неподвижную и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движущую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) с места, в движении, в прыжке, после кувырков, ускорений. Броски и ловля мяча из различных исходных положений: стоя, сидя, лежа, в прыжке. Упражнения со скакалкой. Игры и эстафеты с элементами акробатики.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ажнения для воспитания быстроты: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коротких отрезков от 5 до 40м.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различных исходных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положений в различных направлениях. Бег с максимальной скоростью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резкими остановками, с внезапным изменением скорости и направления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по звуковому, зрительному и тактильному сигналам. Ускорения.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Эстафеты и игры с применением беговых упражнений. Ловля и быстрая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передача мяча. Упражнения на расслабление различных групп мышц.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При воспитании физических качеств у юных футболистов необходимо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расслаблению различных мышечных групп.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 для воспитания силы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Элементы вольной борьбы.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Подвижные и спортивные игры (по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упрощенным правилам) с применением силовых приемов. Упражнения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набивными мячами (весом не более 2 - 3 кг) в положении стоя, сидя, лежа.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Переноска и перекатывание груза. Перетягивание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 xml:space="preserve"> каната. Бег по </w:t>
      </w:r>
      <w:proofErr w:type="spellStart"/>
      <w:r w:rsidR="00B00368">
        <w:rPr>
          <w:rFonts w:ascii="Times New Roman" w:eastAsia="Times New Roman" w:hAnsi="Times New Roman" w:cs="Times New Roman"/>
          <w:sz w:val="28"/>
          <w:szCs w:val="28"/>
        </w:rPr>
        <w:t>песку</w:t>
      </w:r>
      <w:proofErr w:type="gramStart"/>
      <w:r w:rsidR="00B003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гору. Преодоление сопротивления партнера в статистических и динамических режимах.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скоростно - силовых качеств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длину с места и с разбега,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подвижные игры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отягощений малого веса. Эстафеты простые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комбинированные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с бегом, прыжками, метанием и переноской грузов.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(с малым отягощением), выполняемые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быстром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темпе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 Подвижные игры с применением силовой борьбы. Толчки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сопротивляющегося партнера плечом,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выносливости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бег. Частота пульса во время работы 130 - 170 уд/мин.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Переменный бег на коротких отрезках с максимальной скоростью в течение 4 - 5 мин (работа 5-10 сек., интервал отдыха –15-30 сек.). Серийное выполнение игровых и технико-тактических упражнений с интенсивностью 75-85% от максимальной (длительность одного повторения не более 30 сек.; интервалы отдыха –1-1,5 мин., число повторений –3-5) Подв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>ижные игры. Бег по песку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Специальная физическая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Упражнения без мяча: бег «змейкой» и «восьмеркой» (с максимальной и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изменяющейся скоростью); бег с чередованием передвижения лицом и спиной вперед.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Жонглирование мячом: ногой, головой.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Ведение мяча: внутренней частью подъема стопы («змейкой» между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стойками,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прямой с изменяющейся скоростью); попеременно внешней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внутренней поверхностью стопы с изменяющейся скоростью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Удары: серединой подъема стопы с места и с разбега по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неподвижному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катящемуся и летящему мячу; после отскока от земли; с поворотом; пяткой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ноги; головой по летящему мячу (стоя на месте и в прыжке).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Передача мяча: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 месте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продольные, поперечные, диагональные, низкие, высокие); в движении.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Вбрасывание мяча: из-за боковой линии, стоя на месте, с разбега.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Отбирание мяча у соперника: толчком плеча в плечо; выбиванием;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наложением стопы на мяч; подкатом.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летящего мяча: внутренней стороной стопы,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Обманные действия: индивидуальные с мячом и без мяча (финты);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наступание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на мяч; ложное продвижение с мячом соперника; ложный замах.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Групповые обманные действия: ложный пас; ложные действия: получить пас от партнера, производящего вбрасывание мяча из-за лицевой линии; пропуск мяча партнеру; оставление мяча партнеру; ложные действия при подаче углового удара.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действия: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взаимодействия игроков в нападении и защите при подаче углового удара и при пробитии штрафных; взаимодействия игроков при вбрасывании мяча из-за лицевой линии.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Спортивные игры: мини-футбол, футбол по упрощенным и основным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силовых способностей: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комплексы упражнений с дополнительным отягощением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основные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мышечные группы;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через препятствия; спрыгивание с возвышенной опоры с последующим ускорением, прыжком в длину;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на двух ногах с дополнительным отягощением (вперед, назад, в приседе, с продвижением вперед); прыжки на одной с упором другом, лицом и боком к опоре (с упором на гимнастическую скамейку и стенку, гимнастического «козла» и горку матов); ведение набивного мяча (1 кг);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бег с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максимальной скоростью с дополнительным отягощением по прямой и в горку, по гимнастическим матам (по прямой, с обводкой стоек, между стойками); бег с дополнительным отягощением с максимальной скоростью (до 20м); акробатические и гимнастические упражнения, выполняемые в режиме повторно-интервального упражнения; индивидуальная подготовка.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выносливости: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 на длинные дистанции (3км);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кроссовый бег (3 км); бег на 100-150м.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изменяющимся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интервалом отдыха; непрерывный бег с чередованием скорости передвижения; игра в футбол по упрощенным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Техника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Бег обычный, бег приставным шагом. Бег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прямой и с изменением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направления. Прыжки: вверх, вверх-вперед, толчком одной и двумя ногами с места, вверх-вправо, и вверх-влево, толчком одной ногой с разбега. Бег 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пиной вперед. Бег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шагом. Бег дугами. Повороты: переступанием и прыжком. Остановки во время бега выпадом и прыжком.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ногой: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носком. Удары подъемом: серединой, внутренней, внешней частью подъема. Удар внутренней стороной стопы «щечкой». Удар внешней стороной стопы. Удар пяткой. Удары с подрезкой мяча: резаные удары внутренней и внешней частью подъема по летящему и катящемуся мячу (от игрока, навстречу ему, справа и слева). Удары по летящему мячу, опускающемуся перед игроком, сбоку; с полулета, через голову. Удар по мячу, катящемуся сбоку.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головой: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по встречному мячу лбом без прыжка. Удар боковой частью головы по мячу, летящему сбоку. Удар головой в прыжке. </w:t>
      </w: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Остановка мяча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:  Остановка катящегося мяча подошвой и внутренней стороной стопы. Остановка опускающегося мяча подошвой и внутренней стороной стопы. Остановка мяча в воздухе. Остановка мяча с оглядкой.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Ведение мяч: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Ведение мяча носком (средней частью подъема), внутренней и внешней частью подъема, меняя направление движения, между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движущимися партнерами, изменяя скорость передвижения.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Ведение мяча по прямой, по кругу, по «восьмерке», а также между стоек.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Обманные движения ногами и туловищем (финты):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мяча ногой (после замедления бега и ложной попытки остановки мяча выполняется рывок с мячом). Имитация удара по мячу ногой и с последующим уходом от соперника вправо и влево.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Отбирание мяча: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Отбор мяча выбиванием и выпадом у соперника, движущегося навстречу, слева и справа от игрока. Отбор мяча у соперника толчком плеча в плечо.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Вбрасывание мяча: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 с места из положений ноги вместе и ноги врозь. Вбрасывание мяча на точность: в ноги стоящему партнеру или ему на ход. 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Игровая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Подвижные игры: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Примерная группировка подвижных игр по преимущественному проявлению физических качеств.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7"/>
        <w:gridCol w:w="7473"/>
      </w:tblGrid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Преимущественное </w:t>
            </w:r>
          </w:p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качеств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развития физических качеств (подвижные </w:t>
            </w:r>
            <w:proofErr w:type="gramEnd"/>
          </w:p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эстафеты)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Октябрята. Два мороза. К своим флажкам. Салки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выручалкой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Пустое место. Линейная эстафета. День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 ночь. Белые медведи. Вызов номеров. Бегуны и др.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Скоростно-силовые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Веревочка под ногами. Волк во рву. Зайцы в огороде. Лиса и куры. Прыжки в длину и высоту. Прыжок за прыжком. Парашютисты. Не оступись. Метко в цель. Подвижная цель. Попади в мяч. Снайперы. Охотники и утки. Кто дальше бросит. Заставь отступить и др.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давай мяч водящему. Салки простые. Салки по кругу. Встречная эстафета. Команда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. Мяч ловцу. Гонки с выбыванием.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Тяни в круг. Бой петухов. Выталкивание из круга.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Перетягивание в парах. Перетягивание каната. Бег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раков. Эстафета с набивными мячами. 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ловкость 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Прыгуны и ползуны. Кувырок с мячом. Навстречу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удочке. Эстафета с лазанием и </w:t>
            </w:r>
            <w:proofErr w:type="spell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Бег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пингвинов. Эстафета с преодолением препятствий.</w:t>
            </w:r>
          </w:p>
        </w:tc>
      </w:tr>
    </w:tbl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E74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E7448B" w:rsidRDefault="00B00368" w:rsidP="00E744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ОЖИДЕМЫЕ РЕЗУЛЬТАТЫ ОСВОЕНИЯ ПРОГРАММЫ</w:t>
      </w:r>
    </w:p>
    <w:p w:rsidR="00F54FAA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«Мини-футбол», являются следующие знания, умения и навыки:</w:t>
      </w:r>
    </w:p>
    <w:p w:rsidR="00AD5D01" w:rsidRDefault="00AD5D01" w:rsidP="00AD5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79AC">
        <w:rPr>
          <w:rFonts w:ascii="Times New Roman" w:hAnsi="Times New Roman" w:cs="Times New Roman"/>
          <w:sz w:val="28"/>
          <w:szCs w:val="28"/>
        </w:rPr>
        <w:t xml:space="preserve">мение владеть мячом, </w:t>
      </w:r>
    </w:p>
    <w:p w:rsidR="00AD5D01" w:rsidRDefault="00AD5D01" w:rsidP="00AD5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48B">
        <w:rPr>
          <w:rFonts w:ascii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hAnsi="Times New Roman" w:cs="Times New Roman"/>
          <w:sz w:val="28"/>
          <w:szCs w:val="28"/>
        </w:rPr>
        <w:t xml:space="preserve">выполнять точные передачи, </w:t>
      </w:r>
    </w:p>
    <w:p w:rsidR="00AD5D01" w:rsidRPr="004F79AC" w:rsidRDefault="00AD5D01" w:rsidP="00E744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48B">
        <w:rPr>
          <w:rFonts w:ascii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hAnsi="Times New Roman" w:cs="Times New Roman"/>
          <w:sz w:val="28"/>
          <w:szCs w:val="28"/>
        </w:rPr>
        <w:t>выполнять удары по воротам на точность</w:t>
      </w:r>
    </w:p>
    <w:p w:rsidR="00BB248D" w:rsidRPr="00185AB7" w:rsidRDefault="00AD5D01" w:rsidP="00BB248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проявлять</w:t>
      </w:r>
      <w:r w:rsidR="00BB248D" w:rsidRPr="00185AB7">
        <w:rPr>
          <w:color w:val="000000"/>
          <w:sz w:val="28"/>
          <w:szCs w:val="28"/>
        </w:rPr>
        <w:t xml:space="preserve"> интерес к физической культуре и спорту, отдельным достижениям в области спорта;</w:t>
      </w:r>
    </w:p>
    <w:p w:rsidR="00F54FAA" w:rsidRPr="00AD5D01" w:rsidRDefault="00AD5D01" w:rsidP="00AD5D01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  проявлять</w:t>
      </w:r>
      <w:r w:rsidR="00BB248D" w:rsidRPr="00185AB7">
        <w:rPr>
          <w:color w:val="000000"/>
          <w:sz w:val="28"/>
          <w:szCs w:val="28"/>
        </w:rPr>
        <w:t xml:space="preserve"> интерес к спортивным играм и упражнениям</w:t>
      </w:r>
      <w:proofErr w:type="gramStart"/>
      <w:r w:rsidR="00BB248D" w:rsidRPr="00185AB7">
        <w:rPr>
          <w:color w:val="000000"/>
          <w:sz w:val="28"/>
          <w:szCs w:val="28"/>
        </w:rPr>
        <w:t>.</w:t>
      </w:r>
      <w:r w:rsidR="00F54FAA" w:rsidRPr="004F79AC">
        <w:rPr>
          <w:sz w:val="28"/>
          <w:szCs w:val="28"/>
        </w:rPr>
        <w:t>.</w:t>
      </w:r>
      <w:proofErr w:type="gramEnd"/>
    </w:p>
    <w:p w:rsidR="00BB248D" w:rsidRDefault="00AD5D01" w:rsidP="00BB24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="00BB248D" w:rsidRPr="00AD5D0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организовать самостоятельные занятия мини-футболо</w:t>
      </w:r>
      <w:r w:rsidR="001669E3">
        <w:rPr>
          <w:rFonts w:ascii="Times New Roman" w:eastAsia="Times New Roman" w:hAnsi="Times New Roman" w:cs="Times New Roman"/>
          <w:color w:val="000000"/>
          <w:sz w:val="28"/>
          <w:szCs w:val="28"/>
        </w:rPr>
        <w:t>м, а также, с группой товарищей.</w:t>
      </w:r>
    </w:p>
    <w:p w:rsidR="00BB248D" w:rsidRDefault="00BB248D" w:rsidP="00BB24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D5D01" w:rsidRPr="00AD5D01" w:rsidRDefault="00BB248D" w:rsidP="00BB24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D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нормативные требования по общей физической подготовке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559"/>
        <w:gridCol w:w="2693"/>
      </w:tblGrid>
      <w:tr w:rsidR="00AD5D01" w:rsidRPr="00AD5D01" w:rsidTr="00AD5D01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D01" w:rsidRPr="00AD5D01" w:rsidRDefault="00AD5D01" w:rsidP="00A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01" w:rsidRPr="00AD5D01" w:rsidRDefault="00AD5D01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01" w:rsidRPr="00AD5D01" w:rsidRDefault="00AD5D01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6,7 лет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300 м,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Челночный бег, 3*10 м,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6-минутный бег,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Прыжок в высоту с места,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набивного мяча (1 кг), 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из виса на перекладине, раз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Отжимания из упора на полу, раз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E1973" w:rsidRPr="00AD5D01" w:rsidRDefault="004E1973" w:rsidP="00AD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973" w:rsidRPr="00AD5D01" w:rsidRDefault="004E1973" w:rsidP="00AD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D01">
        <w:rPr>
          <w:rFonts w:ascii="Times New Roman" w:eastAsia="Times New Roman" w:hAnsi="Times New Roman" w:cs="Times New Roman"/>
          <w:sz w:val="28"/>
          <w:szCs w:val="28"/>
        </w:rPr>
        <w:t>Комплекс контрольных испытаний и нормативов,</w:t>
      </w:r>
      <w:r w:rsidR="00AD5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D01">
        <w:rPr>
          <w:rFonts w:ascii="Times New Roman" w:eastAsia="Times New Roman" w:hAnsi="Times New Roman" w:cs="Times New Roman"/>
          <w:sz w:val="28"/>
          <w:szCs w:val="28"/>
        </w:rPr>
        <w:t>определяющий уровень специальной физической подготовленности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126"/>
      </w:tblGrid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испытания</w:t>
            </w:r>
          </w:p>
        </w:tc>
        <w:tc>
          <w:tcPr>
            <w:tcW w:w="2126" w:type="dxa"/>
          </w:tcPr>
          <w:p w:rsidR="004E1973" w:rsidRPr="004F79AC" w:rsidRDefault="004E1973" w:rsidP="00E7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25033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 с ведением мяча (сек)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 по мячу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дальность–сумма ударов правой и левой ногой</w:t>
            </w:r>
          </w:p>
        </w:tc>
        <w:tc>
          <w:tcPr>
            <w:tcW w:w="2126" w:type="dxa"/>
          </w:tcPr>
          <w:p w:rsidR="004E1973" w:rsidRPr="004F79AC" w:rsidRDefault="00E7448B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Вбрасывание мяча руками на дальность (м)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5х30 м с ведением мяча (сек)</w:t>
            </w:r>
          </w:p>
        </w:tc>
        <w:tc>
          <w:tcPr>
            <w:tcW w:w="2126" w:type="dxa"/>
          </w:tcPr>
          <w:p w:rsidR="004E1973" w:rsidRPr="004F79AC" w:rsidRDefault="00E7448B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4FAA" w:rsidRPr="004F79AC" w:rsidRDefault="00F54FAA" w:rsidP="00F5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BB248D" w:rsidP="00BB248D">
      <w:pPr>
        <w:pStyle w:val="a6"/>
        <w:tabs>
          <w:tab w:val="left" w:pos="3990"/>
          <w:tab w:val="center" w:pos="5392"/>
        </w:tabs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54FAA" w:rsidRPr="004F79AC" w:rsidRDefault="00F54FAA" w:rsidP="00F54FAA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Default="00E7448B" w:rsidP="00E7448B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54FAA"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рекомендуемой литературы</w:t>
      </w:r>
    </w:p>
    <w:p w:rsidR="00B810C6" w:rsidRPr="00E7448B" w:rsidRDefault="00B810C6" w:rsidP="00E7448B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1.Коробейник А.В. Футбол. Самоучитель игры. Пособие для начинающего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мастера. Ростов-н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>а-Дону.: «Феникс», 2000. –320с.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2.Кук М. 101 упражнения для юных футболистов: Возраст 12-16 лет/М. Кук; Пер. с англ. Л.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Зарохович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.:ООО «Издательство АСТ»: ООО «Издательство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», 2003. 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 xml:space="preserve">–128 </w:t>
      </w:r>
      <w:proofErr w:type="spellStart"/>
      <w:r w:rsidR="00E7448B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 w:rsidR="00E7448B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="00E7448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E74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3.Правила игры в футбол: Сб./Пер. с англ. М.А. Кравченко.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.: ООО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>»: ООО «Издате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>льство АСТ», 2001. –112 с.: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4.Швыков И.А. Подготовка вратарей в футбольной школе.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.: Терра-Спорт,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Олимпия Пресс, 2005. –96с.,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FAA" w:rsidRPr="00E2753F" w:rsidRDefault="00F54FAA" w:rsidP="00F54FAA">
      <w:pPr>
        <w:rPr>
          <w:rFonts w:ascii="Times New Roman" w:hAnsi="Times New Roman" w:cs="Times New Roman"/>
        </w:rPr>
      </w:pPr>
    </w:p>
    <w:p w:rsidR="00D70447" w:rsidRPr="00F54FAA" w:rsidRDefault="00D70447">
      <w:pPr>
        <w:rPr>
          <w:rFonts w:ascii="Times New Roman" w:hAnsi="Times New Roman" w:cs="Times New Roman"/>
        </w:rPr>
      </w:pPr>
    </w:p>
    <w:sectPr w:rsidR="00D70447" w:rsidRPr="00F54FAA" w:rsidSect="00BB248D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7" w:rsidRDefault="004756E7" w:rsidP="000A501D">
      <w:pPr>
        <w:spacing w:after="0" w:line="240" w:lineRule="auto"/>
      </w:pPr>
      <w:r>
        <w:separator/>
      </w:r>
    </w:p>
  </w:endnote>
  <w:endnote w:type="continuationSeparator" w:id="0">
    <w:p w:rsidR="004756E7" w:rsidRDefault="004756E7" w:rsidP="000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518"/>
      <w:docPartObj>
        <w:docPartGallery w:val="Page Numbers (Bottom of Page)"/>
        <w:docPartUnique/>
      </w:docPartObj>
    </w:sdtPr>
    <w:sdtEndPr/>
    <w:sdtContent>
      <w:p w:rsidR="00BB248D" w:rsidRDefault="00BB248D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248D" w:rsidRDefault="00BB2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7" w:rsidRDefault="004756E7" w:rsidP="000A501D">
      <w:pPr>
        <w:spacing w:after="0" w:line="240" w:lineRule="auto"/>
      </w:pPr>
      <w:r>
        <w:separator/>
      </w:r>
    </w:p>
  </w:footnote>
  <w:footnote w:type="continuationSeparator" w:id="0">
    <w:p w:rsidR="004756E7" w:rsidRDefault="004756E7" w:rsidP="000A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B5A"/>
    <w:multiLevelType w:val="multilevel"/>
    <w:tmpl w:val="606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1718F4"/>
    <w:multiLevelType w:val="multilevel"/>
    <w:tmpl w:val="EEBADA9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81C4F"/>
    <w:multiLevelType w:val="multilevel"/>
    <w:tmpl w:val="682271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3C04AE"/>
    <w:multiLevelType w:val="hybridMultilevel"/>
    <w:tmpl w:val="66EAB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447F0"/>
    <w:multiLevelType w:val="hybridMultilevel"/>
    <w:tmpl w:val="F6801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FAA"/>
    <w:rsid w:val="000565AD"/>
    <w:rsid w:val="00083C51"/>
    <w:rsid w:val="000A3CAC"/>
    <w:rsid w:val="000A501D"/>
    <w:rsid w:val="001669E3"/>
    <w:rsid w:val="002E6D8B"/>
    <w:rsid w:val="00301F1C"/>
    <w:rsid w:val="003A2DA8"/>
    <w:rsid w:val="004756E7"/>
    <w:rsid w:val="004D7364"/>
    <w:rsid w:val="004E1973"/>
    <w:rsid w:val="0057065E"/>
    <w:rsid w:val="005809DF"/>
    <w:rsid w:val="006A0B5F"/>
    <w:rsid w:val="006E61B0"/>
    <w:rsid w:val="007341D5"/>
    <w:rsid w:val="008A232E"/>
    <w:rsid w:val="008E5B0D"/>
    <w:rsid w:val="0091029A"/>
    <w:rsid w:val="00941939"/>
    <w:rsid w:val="009A7513"/>
    <w:rsid w:val="00AC7DF2"/>
    <w:rsid w:val="00AD5D01"/>
    <w:rsid w:val="00AD668F"/>
    <w:rsid w:val="00B00368"/>
    <w:rsid w:val="00B810C6"/>
    <w:rsid w:val="00BA05E9"/>
    <w:rsid w:val="00BB248D"/>
    <w:rsid w:val="00BD56B8"/>
    <w:rsid w:val="00BF2789"/>
    <w:rsid w:val="00BF538C"/>
    <w:rsid w:val="00C65A73"/>
    <w:rsid w:val="00D70447"/>
    <w:rsid w:val="00DC4346"/>
    <w:rsid w:val="00E25033"/>
    <w:rsid w:val="00E7448B"/>
    <w:rsid w:val="00ED47DF"/>
    <w:rsid w:val="00F3616B"/>
    <w:rsid w:val="00F54FAA"/>
    <w:rsid w:val="00FA0B94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4FAA"/>
  </w:style>
  <w:style w:type="paragraph" w:styleId="a6">
    <w:name w:val="List Paragraph"/>
    <w:basedOn w:val="a"/>
    <w:uiPriority w:val="34"/>
    <w:qFormat/>
    <w:rsid w:val="00F54F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5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C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4346"/>
  </w:style>
  <w:style w:type="paragraph" w:styleId="a9">
    <w:name w:val="Normal (Web)"/>
    <w:basedOn w:val="a"/>
    <w:uiPriority w:val="99"/>
    <w:unhideWhenUsed/>
    <w:rsid w:val="00B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2019-09-09T10:38:00Z</cp:lastPrinted>
  <dcterms:created xsi:type="dcterms:W3CDTF">2017-11-24T09:44:00Z</dcterms:created>
  <dcterms:modified xsi:type="dcterms:W3CDTF">2019-09-09T11:11:00Z</dcterms:modified>
</cp:coreProperties>
</file>