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A1D" w:rsidRDefault="00D83A1D" w:rsidP="00D83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C0E">
        <w:rPr>
          <w:rFonts w:ascii="Times New Roman" w:hAnsi="Times New Roman" w:cs="Times New Roman"/>
          <w:sz w:val="28"/>
          <w:szCs w:val="28"/>
        </w:rPr>
        <w:t>Тренировочный план отделения «Шахматы»</w:t>
      </w:r>
    </w:p>
    <w:p w:rsidR="00D83A1D" w:rsidRPr="00867C0E" w:rsidRDefault="00D83A1D" w:rsidP="00D83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A1D" w:rsidRPr="00867C0E" w:rsidRDefault="00D83A1D" w:rsidP="00D83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C0E"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gramStart"/>
      <w:r w:rsidRPr="00867C0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67C0E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Pr="00867C0E">
        <w:rPr>
          <w:rFonts w:ascii="Times New Roman" w:hAnsi="Times New Roman" w:cs="Times New Roman"/>
          <w:sz w:val="28"/>
          <w:szCs w:val="28"/>
        </w:rPr>
        <w:t>Яргер</w:t>
      </w:r>
      <w:proofErr w:type="spellEnd"/>
      <w:r w:rsidRPr="00867C0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83A1D" w:rsidRDefault="00D83A1D" w:rsidP="00D83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9.11</w:t>
      </w:r>
      <w:r w:rsidRPr="00867C0E">
        <w:rPr>
          <w:rFonts w:ascii="Times New Roman" w:hAnsi="Times New Roman" w:cs="Times New Roman"/>
          <w:sz w:val="28"/>
          <w:szCs w:val="28"/>
        </w:rPr>
        <w:t xml:space="preserve">.2020 года по </w:t>
      </w:r>
      <w:r>
        <w:rPr>
          <w:rFonts w:ascii="Times New Roman" w:hAnsi="Times New Roman" w:cs="Times New Roman"/>
          <w:sz w:val="28"/>
          <w:szCs w:val="28"/>
        </w:rPr>
        <w:t>20.11</w:t>
      </w:r>
      <w:r w:rsidRPr="00867C0E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Новоселезнёвская</w:t>
      </w:r>
      <w:proofErr w:type="spellEnd"/>
      <w:r w:rsidRPr="00867C0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83A1D" w:rsidRDefault="00D83A1D" w:rsidP="00D83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A1D" w:rsidRPr="00867C0E" w:rsidRDefault="00D83A1D" w:rsidP="00D83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012"/>
        <w:gridCol w:w="3815"/>
        <w:gridCol w:w="4521"/>
      </w:tblGrid>
      <w:tr w:rsidR="00D83A1D" w:rsidRPr="00867C0E" w:rsidTr="0064264C">
        <w:tc>
          <w:tcPr>
            <w:tcW w:w="2012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15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21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A1D" w:rsidRPr="00867C0E" w:rsidTr="0064264C">
        <w:tc>
          <w:tcPr>
            <w:tcW w:w="2012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Pr="00867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15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Атака на короля</w:t>
            </w: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атаки на короля, при односторонних, разносторонних рокировках, а также не рокировавшего короля.</w:t>
            </w:r>
          </w:p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1D" w:rsidRPr="00867C0E" w:rsidTr="0064264C">
        <w:tc>
          <w:tcPr>
            <w:tcW w:w="2012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867C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815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Пешечные эндшпили</w:t>
            </w: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лишней пешки в пешечных окончаниях.</w:t>
            </w:r>
          </w:p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1D" w:rsidRPr="00867C0E" w:rsidTr="0064264C">
        <w:tc>
          <w:tcPr>
            <w:tcW w:w="2012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67C0E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815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</w:p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изучения дебюта.</w:t>
            </w:r>
          </w:p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1D" w:rsidRPr="00867C0E" w:rsidTr="0064264C">
        <w:tc>
          <w:tcPr>
            <w:tcW w:w="2012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67C0E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815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Рассматриваются партии дебютов. Раскрываются их идеи.</w:t>
            </w: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A1D" w:rsidRPr="00867C0E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Pr="00867C0E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Pr="00867C0E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6A313D" w:rsidRDefault="00FC161D"/>
    <w:sectPr w:rsidR="006A313D" w:rsidSect="0012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1D"/>
    <w:rsid w:val="00116757"/>
    <w:rsid w:val="0012404C"/>
    <w:rsid w:val="001619F1"/>
    <w:rsid w:val="00186DC6"/>
    <w:rsid w:val="00861025"/>
    <w:rsid w:val="00D83A1D"/>
    <w:rsid w:val="00F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 Forever</dc:creator>
  <cp:lastModifiedBy>ДЮСШ 2</cp:lastModifiedBy>
  <cp:revision>3</cp:revision>
  <dcterms:created xsi:type="dcterms:W3CDTF">2020-11-09T16:19:00Z</dcterms:created>
  <dcterms:modified xsi:type="dcterms:W3CDTF">2020-11-11T12:21:00Z</dcterms:modified>
</cp:coreProperties>
</file>