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E" w:rsidRPr="00B62DBB" w:rsidRDefault="00A8365E" w:rsidP="00A82A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A8365E" w:rsidRPr="005F1A22" w:rsidRDefault="00A8365E" w:rsidP="00A83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A8365E" w:rsidRPr="00D15D79" w:rsidRDefault="00A8365E" w:rsidP="00A8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365E" w:rsidRPr="00260D70" w:rsidRDefault="00A8365E" w:rsidP="00A836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65E" w:rsidRPr="00F466F9" w:rsidRDefault="00646D87" w:rsidP="00646D87">
      <w:pPr>
        <w:spacing w:after="0" w:line="240" w:lineRule="auto"/>
        <w:ind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8354" cy="1422447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005" cy="14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66F9">
        <w:rPr>
          <w:rFonts w:ascii="Times New Roman" w:hAnsi="Times New Roman" w:cs="Times New Roman"/>
          <w:b/>
          <w:sz w:val="36"/>
          <w:szCs w:val="28"/>
        </w:rPr>
        <w:t>ГОДОВОЙ КАЛЕНДАРНЫЙ УЧЕБНЫЙ ГРАФИК</w:t>
      </w:r>
    </w:p>
    <w:p w:rsidR="00F466F9" w:rsidRPr="00F466F9" w:rsidRDefault="0036014D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на 2021-2022 </w:t>
      </w:r>
      <w:r w:rsidR="00F466F9" w:rsidRPr="00F466F9">
        <w:rPr>
          <w:rFonts w:ascii="Times New Roman" w:hAnsi="Times New Roman" w:cs="Times New Roman"/>
          <w:b/>
          <w:sz w:val="36"/>
          <w:szCs w:val="28"/>
        </w:rPr>
        <w:t>учебный год</w:t>
      </w: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EE10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15A4" w:rsidRDefault="001C15A4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15A4" w:rsidRDefault="001C15A4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D87" w:rsidRDefault="00646D87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D87" w:rsidRDefault="00646D87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36014D" w:rsidP="00360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2021</w:t>
      </w:r>
      <w:r w:rsid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D87" w:rsidRDefault="00646D87" w:rsidP="00360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DB" w:rsidRPr="0036014D" w:rsidRDefault="009D2CDB" w:rsidP="00360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01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466F9" w:rsidRPr="0036014D" w:rsidRDefault="00F466F9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97" w:rsidRPr="0036014D" w:rsidRDefault="0095739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4D">
        <w:rPr>
          <w:rFonts w:ascii="Times New Roman" w:hAnsi="Times New Roman" w:cs="Times New Roman"/>
          <w:sz w:val="24"/>
          <w:szCs w:val="24"/>
        </w:rPr>
        <w:t>Режим работы МАУ ДО «Казанская районная ДЮСШ» регламентируется Законом Российской Федерации «Об образовании в РФ», Уставом, 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 на основании Приказа Министерства спорта РФ от 27.12.2013 г. № 1125 «Об утверждении особенностей организации и осуществления образовательной, тренировочной, методической деятельности в области физической культуры и спорта»,  муниципального задания МАУ ДО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</w:t>
      </w:r>
      <w:r w:rsidR="00EE10AD" w:rsidRPr="003601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6014D" w:rsidRPr="0036014D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="0036014D" w:rsidRPr="0036014D">
        <w:rPr>
          <w:rFonts w:ascii="Times New Roman" w:hAnsi="Times New Roman" w:cs="Times New Roman"/>
          <w:sz w:val="24"/>
          <w:szCs w:val="24"/>
        </w:rPr>
        <w:t xml:space="preserve"> районная ДЮСШ» на 2021 г. и плановый период 2022 и 2023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годы, образовательных программ МАУ ДО «Казанская районная ДЮСШ» (общеразвивающих и предпрофессиональных по видам спорта)</w:t>
      </w:r>
      <w:r w:rsidR="009D2CDB" w:rsidRPr="0036014D">
        <w:rPr>
          <w:rFonts w:ascii="Times New Roman" w:hAnsi="Times New Roman" w:cs="Times New Roman"/>
          <w:sz w:val="24"/>
          <w:szCs w:val="24"/>
        </w:rPr>
        <w:t>, локальных актов МАУ ДО «Казанская районная ДЮСШ».</w:t>
      </w:r>
    </w:p>
    <w:p w:rsidR="00957397" w:rsidRPr="0036014D" w:rsidRDefault="000371C0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Основное направл</w:t>
      </w:r>
      <w:r w:rsidR="00957397" w:rsidRPr="0036014D">
        <w:rPr>
          <w:rFonts w:ascii="Times New Roman" w:hAnsi="Times New Roman" w:cs="Times New Roman"/>
          <w:sz w:val="24"/>
          <w:szCs w:val="24"/>
        </w:rPr>
        <w:t>ение деятельности – реализация дополнительных образовательных программ  (общеразвивающих и предпрофессиональных) по видам спорта волейбол, футбол, баскетбол, хокке</w:t>
      </w:r>
      <w:r w:rsidR="008B1631" w:rsidRPr="0036014D">
        <w:rPr>
          <w:rFonts w:ascii="Times New Roman" w:hAnsi="Times New Roman" w:cs="Times New Roman"/>
          <w:sz w:val="24"/>
          <w:szCs w:val="24"/>
        </w:rPr>
        <w:t>й, гиревой спорт, лыжные гонки.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       Годовой календарный учебный план - график ежегодно рассматривается на Педагогическом совете, утверждается приказом директора учреждения.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     Изменения в годовой календарный учебный план - график вносятся приказом директора учреждения. 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    Годовой календарный учебный план - график в полном объёме учитывает индивидуальные,  возрастные, психофизические  особенности обучающихся и отвечает требованиям охраны их жизни и здоровья.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   Учреждение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 планом - графиком.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DB" w:rsidRPr="0036014D" w:rsidRDefault="009D2CDB" w:rsidP="00360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</w:rPr>
        <w:t>I. Режим работы Учреждения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1.1. В Учреждении установлен следующий режим работы: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начало рабочего дня – 8.00.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окончание рабочего дня – 21.00.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1.2. Работа администрации – 8:00 – 16:20, обед:12.00-13.00, выходной: суббота, воскресенье.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1.3.  Работа педагогов дополнительного образования (тренеров-преподавателей)</w:t>
      </w:r>
      <w:r w:rsidR="00EE10AD" w:rsidRPr="0036014D">
        <w:rPr>
          <w:rFonts w:ascii="Times New Roman" w:hAnsi="Times New Roman" w:cs="Times New Roman"/>
          <w:sz w:val="24"/>
          <w:szCs w:val="24"/>
        </w:rPr>
        <w:t xml:space="preserve"> </w:t>
      </w:r>
      <w:r w:rsidR="0036014D" w:rsidRPr="0036014D">
        <w:rPr>
          <w:rFonts w:ascii="Times New Roman" w:hAnsi="Times New Roman" w:cs="Times New Roman"/>
          <w:sz w:val="24"/>
          <w:szCs w:val="24"/>
        </w:rPr>
        <w:t>определяется расписанием на 2021 – 2022</w:t>
      </w:r>
      <w:r w:rsidRPr="0036014D">
        <w:rPr>
          <w:rFonts w:ascii="Times New Roman" w:hAnsi="Times New Roman" w:cs="Times New Roman"/>
          <w:sz w:val="24"/>
          <w:szCs w:val="24"/>
        </w:rPr>
        <w:t xml:space="preserve"> учебный год, утвержденным директором Учреждения. </w:t>
      </w:r>
    </w:p>
    <w:p w:rsidR="00F466F9" w:rsidRPr="0036014D" w:rsidRDefault="00F466F9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CDB" w:rsidRPr="0036014D" w:rsidRDefault="009D2CDB" w:rsidP="00360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014D">
        <w:rPr>
          <w:rFonts w:ascii="Times New Roman" w:hAnsi="Times New Roman" w:cs="Times New Roman"/>
          <w:b/>
          <w:sz w:val="24"/>
          <w:szCs w:val="24"/>
        </w:rPr>
        <w:t>. Продолжительность учебной недели</w:t>
      </w:r>
    </w:p>
    <w:p w:rsidR="00F466F9" w:rsidRPr="0036014D" w:rsidRDefault="00F466F9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A36" w:rsidRPr="0036014D" w:rsidRDefault="00A07A36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Продолжительность учебной недели – согласно расписанию учебно-тренировочных занятий.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Выходной - согласно расписанию учебно-тренировочных занятий.</w:t>
      </w:r>
    </w:p>
    <w:p w:rsidR="00A07A36" w:rsidRPr="0036014D" w:rsidRDefault="00A07A36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Сменность – 1 смена (вторая).</w:t>
      </w:r>
    </w:p>
    <w:p w:rsidR="009D2CDB" w:rsidRPr="0036014D" w:rsidRDefault="00A07A36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Начало учебных занятий  - с 1</w:t>
      </w:r>
      <w:r w:rsidR="00225F73" w:rsidRPr="0036014D">
        <w:rPr>
          <w:rFonts w:ascii="Times New Roman" w:hAnsi="Times New Roman" w:cs="Times New Roman"/>
          <w:sz w:val="24"/>
          <w:szCs w:val="24"/>
        </w:rPr>
        <w:t>2</w:t>
      </w:r>
      <w:r w:rsidRPr="0036014D">
        <w:rPr>
          <w:rFonts w:ascii="Times New Roman" w:hAnsi="Times New Roman" w:cs="Times New Roman"/>
          <w:sz w:val="24"/>
          <w:szCs w:val="24"/>
        </w:rPr>
        <w:t>:00.</w:t>
      </w:r>
    </w:p>
    <w:p w:rsidR="00A07A36" w:rsidRPr="0036014D" w:rsidRDefault="00A07A36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Окончание учебных занятий – 20:00 ч., для обучающихся 1</w:t>
      </w:r>
      <w:r w:rsidR="005F32A7" w:rsidRPr="0036014D">
        <w:rPr>
          <w:rFonts w:ascii="Times New Roman" w:hAnsi="Times New Roman" w:cs="Times New Roman"/>
          <w:sz w:val="24"/>
          <w:szCs w:val="24"/>
        </w:rPr>
        <w:t>4</w:t>
      </w:r>
      <w:r w:rsidRPr="0036014D">
        <w:rPr>
          <w:rFonts w:ascii="Times New Roman" w:hAnsi="Times New Roman" w:cs="Times New Roman"/>
          <w:sz w:val="24"/>
          <w:szCs w:val="24"/>
        </w:rPr>
        <w:t>-18 лет – 21:00 ч.</w:t>
      </w:r>
    </w:p>
    <w:p w:rsidR="009D2CDB" w:rsidRPr="0036014D" w:rsidRDefault="009D2CDB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CDB" w:rsidRPr="0036014D" w:rsidRDefault="00A07A36" w:rsidP="00360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6014D">
        <w:rPr>
          <w:rFonts w:ascii="Times New Roman" w:hAnsi="Times New Roman" w:cs="Times New Roman"/>
          <w:b/>
          <w:sz w:val="24"/>
          <w:szCs w:val="24"/>
        </w:rPr>
        <w:t>. Продолжительность учебного года</w:t>
      </w:r>
    </w:p>
    <w:p w:rsidR="00F466F9" w:rsidRPr="0036014D" w:rsidRDefault="00F466F9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7A36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3.1. </w:t>
      </w:r>
      <w:r w:rsidR="00A07A36" w:rsidRPr="0036014D">
        <w:rPr>
          <w:rFonts w:ascii="Times New Roman" w:hAnsi="Times New Roman" w:cs="Times New Roman"/>
          <w:sz w:val="24"/>
          <w:szCs w:val="24"/>
        </w:rPr>
        <w:t xml:space="preserve">Тренировочный процесс </w:t>
      </w:r>
      <w:r w:rsidRPr="0036014D">
        <w:rPr>
          <w:rFonts w:ascii="Times New Roman" w:hAnsi="Times New Roman" w:cs="Times New Roman"/>
          <w:sz w:val="24"/>
          <w:szCs w:val="24"/>
        </w:rPr>
        <w:t>ведётся в соответствии с годовым учебным (тренировочным планом) рассчитанным: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lastRenderedPageBreak/>
        <w:t>- по образовательн</w:t>
      </w:r>
      <w:r w:rsidR="0036014D" w:rsidRPr="0036014D">
        <w:rPr>
          <w:rFonts w:ascii="Times New Roman" w:hAnsi="Times New Roman" w:cs="Times New Roman"/>
          <w:sz w:val="24"/>
          <w:szCs w:val="24"/>
        </w:rPr>
        <w:t>ым общеразвивающим программам – 3</w:t>
      </w:r>
      <w:r w:rsidRPr="0036014D">
        <w:rPr>
          <w:rFonts w:ascii="Times New Roman" w:hAnsi="Times New Roman" w:cs="Times New Roman"/>
          <w:sz w:val="24"/>
          <w:szCs w:val="24"/>
        </w:rPr>
        <w:t>6 недель</w:t>
      </w:r>
      <w:r w:rsidR="0036014D" w:rsidRPr="0036014D">
        <w:rPr>
          <w:rFonts w:ascii="Times New Roman" w:hAnsi="Times New Roman" w:cs="Times New Roman"/>
          <w:sz w:val="24"/>
          <w:szCs w:val="24"/>
        </w:rPr>
        <w:t xml:space="preserve"> (для совместителей) и 46 недель (для основных работников)</w:t>
      </w:r>
      <w:r w:rsidRPr="0036014D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занятий;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- по образовательной предпрофессиональной программе – </w:t>
      </w:r>
      <w:r w:rsidR="0036014D" w:rsidRPr="0036014D">
        <w:rPr>
          <w:rFonts w:ascii="Times New Roman" w:hAnsi="Times New Roman" w:cs="Times New Roman"/>
          <w:sz w:val="24"/>
          <w:szCs w:val="24"/>
        </w:rPr>
        <w:t>46  учебных недель</w:t>
      </w:r>
      <w:r w:rsidRPr="0036014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36014D" w:rsidRPr="0036014D">
        <w:rPr>
          <w:rFonts w:ascii="Times New Roman" w:hAnsi="Times New Roman" w:cs="Times New Roman"/>
          <w:sz w:val="24"/>
          <w:szCs w:val="24"/>
        </w:rPr>
        <w:t>.</w:t>
      </w:r>
    </w:p>
    <w:p w:rsidR="0036014D" w:rsidRPr="0036014D" w:rsidRDefault="0036014D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по программам спортивной подготовки – 52  учебных недель занятий: 46 недель учебно-тренировочных занятий и 6 недель для занятий в спортивно-оздоровительном лагере и/или по индивидуальным планам тренеров-преподавателей.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3.2. Организованное начало учебного года –</w:t>
      </w:r>
      <w:r w:rsidR="00EE10AD" w:rsidRPr="0036014D">
        <w:rPr>
          <w:rFonts w:ascii="Times New Roman" w:hAnsi="Times New Roman" w:cs="Times New Roman"/>
          <w:sz w:val="24"/>
          <w:szCs w:val="24"/>
        </w:rPr>
        <w:t xml:space="preserve"> 01.09.2020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3.3. Набор и компл</w:t>
      </w:r>
      <w:r w:rsidR="00EE10AD" w:rsidRPr="0036014D">
        <w:rPr>
          <w:rFonts w:ascii="Times New Roman" w:hAnsi="Times New Roman" w:cs="Times New Roman"/>
          <w:sz w:val="24"/>
          <w:szCs w:val="24"/>
        </w:rPr>
        <w:t>ектование групп – до 15.09. 2020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3.4. Начало уч</w:t>
      </w:r>
      <w:r w:rsidR="00EE10AD" w:rsidRPr="0036014D">
        <w:rPr>
          <w:rFonts w:ascii="Times New Roman" w:hAnsi="Times New Roman" w:cs="Times New Roman"/>
          <w:sz w:val="24"/>
          <w:szCs w:val="24"/>
        </w:rPr>
        <w:t>ебных занятий – 01 сентября 2020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3.5. Продолжительность учебного года – 52 недели.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3.6. Организованное окончание</w:t>
      </w:r>
      <w:r w:rsidR="00333FD8" w:rsidRPr="0036014D">
        <w:rPr>
          <w:rFonts w:ascii="Times New Roman" w:hAnsi="Times New Roman" w:cs="Times New Roman"/>
          <w:sz w:val="24"/>
          <w:szCs w:val="24"/>
        </w:rPr>
        <w:t xml:space="preserve"> </w:t>
      </w:r>
      <w:r w:rsidR="00EE10AD" w:rsidRPr="0036014D">
        <w:rPr>
          <w:rFonts w:ascii="Times New Roman" w:hAnsi="Times New Roman" w:cs="Times New Roman"/>
          <w:sz w:val="24"/>
          <w:szCs w:val="24"/>
        </w:rPr>
        <w:t>учебного года  – 31 августа 2021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3.7. Работа по временному расписанию и плану работы учреждения, составленному на период активного отдыха обучающихся  – с 1 июня по 31 августа</w:t>
      </w:r>
      <w:r w:rsidR="00EE10AD" w:rsidRPr="0036014D">
        <w:rPr>
          <w:rFonts w:ascii="Times New Roman" w:hAnsi="Times New Roman" w:cs="Times New Roman"/>
          <w:sz w:val="24"/>
          <w:szCs w:val="24"/>
        </w:rPr>
        <w:t xml:space="preserve"> 202</w:t>
      </w:r>
      <w:r w:rsidR="0036014D" w:rsidRPr="0036014D">
        <w:rPr>
          <w:rFonts w:ascii="Times New Roman" w:hAnsi="Times New Roman" w:cs="Times New Roman"/>
          <w:sz w:val="24"/>
          <w:szCs w:val="24"/>
        </w:rPr>
        <w:t>2</w:t>
      </w:r>
      <w:r w:rsidRPr="00360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32A7" w:rsidRPr="0036014D" w:rsidRDefault="005F32A7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3.8. Подготовка к организации образовательного процесса – с 1</w:t>
      </w:r>
      <w:r w:rsidR="008B1631" w:rsidRPr="0036014D">
        <w:rPr>
          <w:rFonts w:ascii="Times New Roman" w:hAnsi="Times New Roman" w:cs="Times New Roman"/>
          <w:sz w:val="24"/>
          <w:szCs w:val="24"/>
        </w:rPr>
        <w:t>0</w:t>
      </w:r>
      <w:r w:rsidR="0036014D" w:rsidRPr="0036014D">
        <w:rPr>
          <w:rFonts w:ascii="Times New Roman" w:hAnsi="Times New Roman" w:cs="Times New Roman"/>
          <w:sz w:val="24"/>
          <w:szCs w:val="24"/>
        </w:rPr>
        <w:t xml:space="preserve"> по 31 августа 2021</w:t>
      </w:r>
      <w:r w:rsidR="008B1631" w:rsidRPr="0036014D">
        <w:rPr>
          <w:rFonts w:ascii="Times New Roman" w:hAnsi="Times New Roman" w:cs="Times New Roman"/>
          <w:sz w:val="24"/>
          <w:szCs w:val="24"/>
        </w:rPr>
        <w:t xml:space="preserve"> </w:t>
      </w:r>
      <w:r w:rsidRPr="0036014D">
        <w:rPr>
          <w:rFonts w:ascii="Times New Roman" w:hAnsi="Times New Roman" w:cs="Times New Roman"/>
          <w:sz w:val="24"/>
          <w:szCs w:val="24"/>
        </w:rPr>
        <w:t>года.</w:t>
      </w:r>
    </w:p>
    <w:p w:rsidR="00C52B19" w:rsidRPr="0036014D" w:rsidRDefault="004C77B3" w:rsidP="00360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3.9. </w:t>
      </w:r>
      <w:r w:rsidR="00C52B19" w:rsidRPr="0036014D">
        <w:rPr>
          <w:rFonts w:ascii="Times New Roman" w:hAnsi="Times New Roman" w:cs="Times New Roman"/>
          <w:sz w:val="24"/>
          <w:szCs w:val="24"/>
        </w:rPr>
        <w:t>Праздничные дни – в соответствии с законодательством и Трудовым Кодексом РФ.</w:t>
      </w:r>
    </w:p>
    <w:p w:rsidR="00C52B19" w:rsidRPr="0036014D" w:rsidRDefault="00C52B1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2B19" w:rsidRPr="0036014D" w:rsidRDefault="00C52B19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014D">
        <w:rPr>
          <w:rFonts w:ascii="Times New Roman" w:hAnsi="Times New Roman" w:cs="Times New Roman"/>
          <w:b/>
          <w:sz w:val="24"/>
          <w:szCs w:val="24"/>
        </w:rPr>
        <w:t>. Продолжительность занятий</w:t>
      </w: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19" w:rsidRPr="0036014D" w:rsidRDefault="00C52B1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Тренировочные занятия проводятся по расписанию, утвержденному директором МАУ ДО «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районная ДЮСШ»</w:t>
      </w:r>
      <w:r w:rsidR="00D911CA" w:rsidRPr="0036014D">
        <w:rPr>
          <w:rFonts w:ascii="Times New Roman" w:hAnsi="Times New Roman" w:cs="Times New Roman"/>
          <w:sz w:val="24"/>
          <w:szCs w:val="24"/>
        </w:rPr>
        <w:t>.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Продолжительность занятий для обучающихся – 45 минут (1 академический час).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Продолжительность одного тренировочного занятия при реализации дополнительных образоват</w:t>
      </w:r>
      <w:r w:rsidR="008B1631" w:rsidRPr="0036014D">
        <w:rPr>
          <w:rFonts w:ascii="Times New Roman" w:hAnsi="Times New Roman" w:cs="Times New Roman"/>
          <w:sz w:val="24"/>
          <w:szCs w:val="24"/>
        </w:rPr>
        <w:t>ельных программ по видам спорта</w:t>
      </w:r>
      <w:r w:rsidRPr="0036014D">
        <w:rPr>
          <w:rFonts w:ascii="Times New Roman" w:hAnsi="Times New Roman" w:cs="Times New Roman"/>
          <w:sz w:val="24"/>
          <w:szCs w:val="24"/>
        </w:rPr>
        <w:t>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на спортивно-оздоровительном этапе – 2 часов;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на этапе начальной подготовки – 3 часов;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на тренировочном этапе – 3 часов.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При проведении более одного</w:t>
      </w:r>
      <w:r w:rsidR="00333FD8" w:rsidRPr="0036014D">
        <w:rPr>
          <w:rFonts w:ascii="Times New Roman" w:hAnsi="Times New Roman" w:cs="Times New Roman"/>
          <w:sz w:val="24"/>
          <w:szCs w:val="24"/>
        </w:rPr>
        <w:t xml:space="preserve"> тренировочного занятия в день </w:t>
      </w:r>
      <w:r w:rsidRPr="0036014D">
        <w:rPr>
          <w:rFonts w:ascii="Times New Roman" w:hAnsi="Times New Roman" w:cs="Times New Roman"/>
          <w:sz w:val="24"/>
          <w:szCs w:val="24"/>
        </w:rPr>
        <w:t>сум</w:t>
      </w:r>
      <w:r w:rsidR="00333FD8" w:rsidRPr="0036014D">
        <w:rPr>
          <w:rFonts w:ascii="Times New Roman" w:hAnsi="Times New Roman" w:cs="Times New Roman"/>
          <w:sz w:val="24"/>
          <w:szCs w:val="24"/>
        </w:rPr>
        <w:t>м</w:t>
      </w:r>
      <w:r w:rsidRPr="0036014D">
        <w:rPr>
          <w:rFonts w:ascii="Times New Roman" w:hAnsi="Times New Roman" w:cs="Times New Roman"/>
          <w:sz w:val="24"/>
          <w:szCs w:val="24"/>
        </w:rPr>
        <w:t xml:space="preserve">арная продолжительность занятий -  до 8 академических часов. </w:t>
      </w:r>
    </w:p>
    <w:p w:rsidR="00D911CA" w:rsidRPr="0036014D" w:rsidRDefault="00D911CA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E159D" w:rsidRPr="0036014D">
        <w:rPr>
          <w:rFonts w:ascii="Times New Roman" w:hAnsi="Times New Roman" w:cs="Times New Roman"/>
          <w:sz w:val="24"/>
          <w:szCs w:val="24"/>
        </w:rPr>
        <w:t>тренировочной нагрузки в неделю в академических часах на этапах обучения по образовательным и спортивным программам: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спортивно-оздоровительный этап – 4-6 часов;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этап начальной подготовки – 6-9 часов;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учебно-тренировочный этап – 10-14 часов.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Наполняемость групп: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для групп спортивно-оздоровительного этапа и эт</w:t>
      </w:r>
      <w:r w:rsidR="008B1631" w:rsidRPr="0036014D">
        <w:rPr>
          <w:rFonts w:ascii="Times New Roman" w:hAnsi="Times New Roman" w:cs="Times New Roman"/>
          <w:sz w:val="24"/>
          <w:szCs w:val="24"/>
        </w:rPr>
        <w:t>апа начальной подготовки – 20</w:t>
      </w:r>
      <w:r w:rsidRPr="0036014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для групп тренировочного этапа – 10-15 чел.</w:t>
      </w: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014D">
        <w:rPr>
          <w:rFonts w:ascii="Times New Roman" w:hAnsi="Times New Roman" w:cs="Times New Roman"/>
          <w:b/>
          <w:sz w:val="24"/>
          <w:szCs w:val="24"/>
        </w:rPr>
        <w:t>.Режим работы в каникулярный период</w:t>
      </w: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</w:t>
      </w:r>
      <w:r w:rsidR="008E5526" w:rsidRPr="0036014D">
        <w:rPr>
          <w:rFonts w:ascii="Times New Roman" w:hAnsi="Times New Roman" w:cs="Times New Roman"/>
          <w:sz w:val="24"/>
          <w:szCs w:val="24"/>
        </w:rPr>
        <w:t xml:space="preserve">в каникулярный период проводятся по расписанию в обычном режиме, либо по отдельному расписанию на период каникул; </w:t>
      </w:r>
      <w:r w:rsidRPr="0036014D">
        <w:rPr>
          <w:rFonts w:ascii="Times New Roman" w:hAnsi="Times New Roman" w:cs="Times New Roman"/>
          <w:sz w:val="24"/>
          <w:szCs w:val="24"/>
        </w:rPr>
        <w:t>в летний каникулярный период</w:t>
      </w:r>
      <w:r w:rsidR="008E5526" w:rsidRPr="0036014D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36014D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8E5526" w:rsidRPr="0036014D">
        <w:rPr>
          <w:rFonts w:ascii="Times New Roman" w:hAnsi="Times New Roman" w:cs="Times New Roman"/>
          <w:sz w:val="24"/>
          <w:szCs w:val="24"/>
        </w:rPr>
        <w:t xml:space="preserve"> по расписанию, либо</w:t>
      </w:r>
      <w:r w:rsidRPr="0036014D">
        <w:rPr>
          <w:rFonts w:ascii="Times New Roman" w:hAnsi="Times New Roman" w:cs="Times New Roman"/>
          <w:sz w:val="24"/>
          <w:szCs w:val="24"/>
        </w:rPr>
        <w:t xml:space="preserve"> в рамках лагеря дневного пребывания, по индивидуальным планам, планам тренировочных и выездных мероприятий.</w:t>
      </w:r>
    </w:p>
    <w:p w:rsidR="0036014D" w:rsidRPr="0036014D" w:rsidRDefault="0036014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14D" w:rsidRDefault="0036014D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36014D">
        <w:rPr>
          <w:rFonts w:ascii="Times New Roman" w:hAnsi="Times New Roman" w:cs="Times New Roman"/>
          <w:b/>
          <w:sz w:val="24"/>
          <w:szCs w:val="24"/>
        </w:rPr>
        <w:t>. Режим и формы работы при дистанционном обучении</w:t>
      </w:r>
    </w:p>
    <w:p w:rsidR="0036014D" w:rsidRPr="0036014D" w:rsidRDefault="0036014D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При введении в учреждении режима дистанционного обучения тренер-преподаватель разрабатывает план дистанционного обучения в соответствии с Программой и тематическими блоками необходимыми для изучения.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Учащимся предлагается несколько видов работ: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творческие работы (рисунки, разгадывание ребусов, кроссвордов, а так же их самостоятельное составление, и т.д.);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рефераты;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изучение теории;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практические задания (индивидуальное выполнение заданных упражнений).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При дистанционном обучении тренер-преподаватель вправе выбрать наиболее удобную форму взаимодействия с учащимися и родителями через средства связи: телефон и интернет.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Рекомендуется использовать: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видеоконференций с учащимися (с использованием платформ </w:t>
      </w:r>
      <w:proofErr w:type="spellStart"/>
      <w:r w:rsidRPr="0036014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60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14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6014D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36014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6014D">
        <w:rPr>
          <w:rFonts w:ascii="Times New Roman" w:hAnsi="Times New Roman" w:cs="Times New Roman"/>
          <w:sz w:val="24"/>
          <w:szCs w:val="24"/>
        </w:rPr>
        <w:t>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индивидуальные теоретические и практические задания, заполнение индивидуального дневника.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При дистанционном обучении важную роль играет обратная связь, отслеживание и оценивание результатов работы учащихся. Контроль и обратная связь осуществляется посредствам общения с учащимися и родителями в чатах социальных сетей и </w:t>
      </w:r>
      <w:proofErr w:type="spellStart"/>
      <w:r w:rsidRPr="0036014D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36014D">
        <w:rPr>
          <w:rFonts w:ascii="Times New Roman" w:hAnsi="Times New Roman" w:cs="Times New Roman"/>
          <w:sz w:val="24"/>
          <w:szCs w:val="24"/>
        </w:rPr>
        <w:t>, телефонных звонков, составлением дневника занятий.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Учащиеся совместно с родителями присылают тренеру-преподавателю фото или видеоотчет о выполненном задании, либо заполненный за прошедший день дневник занятий.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Дистанционное занятие предполагает работу с компьютером, что ведёт к зрительной нагрузке. Поэтому на каждом занятии необходима гимнастика для глаз. Для профилактики плоскостопия, используя имеющиеся дома предметы – небольшие пластиковые бутылки, маленькие мячи, пуговки и т.д., упражнения для мышечного корсета, суставная гимнастика. 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После занятия непосредственно за компьютером или с учебными пособиями, необходимо выполнить гимнастику для глаз, разминку и приступить к выполнению практических заданий.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</w:rPr>
        <w:t>Необходимые условия работы при дистанционном обучении.</w:t>
      </w:r>
      <w:r w:rsidRPr="00360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Для эффективного и комфортного дистанционного обучения необходимы:</w:t>
      </w:r>
      <w:proofErr w:type="gramEnd"/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интернета с высокой скоростью;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14D">
        <w:rPr>
          <w:rFonts w:ascii="Times New Roman" w:hAnsi="Times New Roman" w:cs="Times New Roman"/>
          <w:sz w:val="24"/>
          <w:szCs w:val="24"/>
        </w:rPr>
        <w:t>- ноутбук, компьютер, планшет (менее предпочтителен – смартфон, так как  его экран обычно имеет малую диагональ, которой недостаточно, чтобы разобрать текст на презентации или видео.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К тому же, если во время занятия нужно будет выполнять самостоятельную работу или вести конспект, сделать это на клавиатуре мобильного будет непросто);</w:t>
      </w:r>
      <w:proofErr w:type="gramEnd"/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гарнитура;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веб-камера;</w:t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принтер или многофункциональное устройство – для распечатки заданий, текстов, готовых работ;</w:t>
      </w:r>
    </w:p>
    <w:p w:rsidR="0036014D" w:rsidRDefault="0036014D" w:rsidP="0036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- дополнительные гаджеты и аксессуары: подставка-вентилятор под ноутбук, которая поможет ему не перегреваться, усилитель сигнала </w:t>
      </w:r>
      <w:proofErr w:type="spellStart"/>
      <w:r w:rsidRPr="0036014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36014D">
        <w:rPr>
          <w:rFonts w:ascii="Times New Roman" w:hAnsi="Times New Roman" w:cs="Times New Roman"/>
          <w:sz w:val="24"/>
          <w:szCs w:val="24"/>
        </w:rPr>
        <w:t xml:space="preserve"> пригодится, если видеосвязь «тормозит» из-за слабого интернета и т.д.</w:t>
      </w:r>
      <w:r w:rsidRPr="0036014D">
        <w:rPr>
          <w:rFonts w:ascii="Times New Roman" w:hAnsi="Times New Roman" w:cs="Times New Roman"/>
          <w:sz w:val="24"/>
          <w:szCs w:val="24"/>
        </w:rPr>
        <w:br/>
      </w:r>
    </w:p>
    <w:p w:rsidR="0036014D" w:rsidRPr="0036014D" w:rsidRDefault="0036014D" w:rsidP="00360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E159D" w:rsidRPr="0036014D" w:rsidRDefault="008E159D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36014D" w:rsidRPr="003601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014D">
        <w:rPr>
          <w:rFonts w:ascii="Times New Roman" w:hAnsi="Times New Roman" w:cs="Times New Roman"/>
          <w:b/>
          <w:sz w:val="24"/>
          <w:szCs w:val="24"/>
        </w:rPr>
        <w:t>. Зачисление</w:t>
      </w: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F9" w:rsidRPr="0036014D" w:rsidRDefault="008E159D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Проводится при</w:t>
      </w:r>
      <w:r w:rsidR="00130EF8" w:rsidRPr="0036014D">
        <w:rPr>
          <w:rFonts w:ascii="Times New Roman" w:hAnsi="Times New Roman" w:cs="Times New Roman"/>
          <w:sz w:val="24"/>
          <w:szCs w:val="24"/>
        </w:rPr>
        <w:t xml:space="preserve"> наличии заявления от родителей</w:t>
      </w:r>
      <w:r w:rsidR="008E5526" w:rsidRPr="0036014D">
        <w:rPr>
          <w:rFonts w:ascii="Times New Roman" w:hAnsi="Times New Roman" w:cs="Times New Roman"/>
          <w:sz w:val="24"/>
          <w:szCs w:val="24"/>
        </w:rPr>
        <w:t>, ходатайства тренера-преподавателя</w:t>
      </w:r>
      <w:r w:rsidR="00130EF8" w:rsidRPr="0036014D">
        <w:rPr>
          <w:rFonts w:ascii="Times New Roman" w:hAnsi="Times New Roman" w:cs="Times New Roman"/>
          <w:sz w:val="24"/>
          <w:szCs w:val="24"/>
        </w:rPr>
        <w:t xml:space="preserve"> и медицинской справки. </w:t>
      </w:r>
    </w:p>
    <w:p w:rsidR="008E5526" w:rsidRPr="0036014D" w:rsidRDefault="00130EF8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в МАУ ДО «Казанская районная ДЮСШ» осуществляется с 20 августа до 15 сентября. </w:t>
      </w:r>
    </w:p>
    <w:p w:rsidR="008E5526" w:rsidRPr="0036014D" w:rsidRDefault="00130EF8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Дополнительный набор на обучение по общеразвивающим программам проводится в течени</w:t>
      </w:r>
      <w:proofErr w:type="gramStart"/>
      <w:r w:rsidRPr="003601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014D">
        <w:rPr>
          <w:rFonts w:ascii="Times New Roman" w:hAnsi="Times New Roman" w:cs="Times New Roman"/>
          <w:sz w:val="24"/>
          <w:szCs w:val="24"/>
        </w:rPr>
        <w:t xml:space="preserve"> всего учебного года при наличии свободных мест.</w:t>
      </w:r>
    </w:p>
    <w:p w:rsidR="008E159D" w:rsidRPr="0036014D" w:rsidRDefault="00130EF8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 xml:space="preserve"> На обучение по предпрофессиональным программам дополнительный набор осуществляется с учётом решения педагогического совета, на основании результатов вступительных испытаний или при наличии справки о прохождении спортивной подготовки в другом образовательном спортивном Учреждении. 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4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6014D">
        <w:rPr>
          <w:rFonts w:ascii="Times New Roman" w:hAnsi="Times New Roman" w:cs="Times New Roman"/>
          <w:b/>
          <w:sz w:val="24"/>
          <w:szCs w:val="24"/>
        </w:rPr>
        <w:t>. Формы итоговой и промежуточной аттестации</w:t>
      </w:r>
    </w:p>
    <w:p w:rsidR="00F466F9" w:rsidRPr="0036014D" w:rsidRDefault="00F466F9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участие в соревнованиях – в течение спортивного сезона;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сдача контрольно-переводных нормативов - май;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выполнение спортивных разрядов – в течение спортивного сезона;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- входной контроль – вступительные испытания – август – первая неделя сентября.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Основные мероприятия для педагогов и обучающихся регламентируются локально-нормативными актами, образовательными программами.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Педагогический совет – не реже трёх раз в год (конец августа – начало сентября, январь, май).</w:t>
      </w:r>
    </w:p>
    <w:p w:rsidR="00A8365E" w:rsidRPr="0036014D" w:rsidRDefault="00A8365E" w:rsidP="00360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D">
        <w:rPr>
          <w:rFonts w:ascii="Times New Roman" w:hAnsi="Times New Roman" w:cs="Times New Roman"/>
          <w:sz w:val="24"/>
          <w:szCs w:val="24"/>
        </w:rPr>
        <w:t>По окончании обучения по дополнительной предпрофессиональной программе в области Физической культуры и спорта обучающемуся (выпускнику) при необходимости выдаётся справка об обучении.</w:t>
      </w:r>
    </w:p>
    <w:sectPr w:rsidR="00A8365E" w:rsidRPr="0036014D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6DE"/>
    <w:multiLevelType w:val="hybridMultilevel"/>
    <w:tmpl w:val="D9C26138"/>
    <w:lvl w:ilvl="0" w:tplc="2C30A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97"/>
    <w:rsid w:val="000371C0"/>
    <w:rsid w:val="000A70CD"/>
    <w:rsid w:val="000C4BEC"/>
    <w:rsid w:val="000C623D"/>
    <w:rsid w:val="00130EF8"/>
    <w:rsid w:val="001C15A4"/>
    <w:rsid w:val="00225F73"/>
    <w:rsid w:val="00235ED4"/>
    <w:rsid w:val="00286FAD"/>
    <w:rsid w:val="00333FD8"/>
    <w:rsid w:val="0036014D"/>
    <w:rsid w:val="003E44C1"/>
    <w:rsid w:val="004C77B3"/>
    <w:rsid w:val="00565807"/>
    <w:rsid w:val="005F32A7"/>
    <w:rsid w:val="00646D87"/>
    <w:rsid w:val="006D193A"/>
    <w:rsid w:val="00771200"/>
    <w:rsid w:val="007E47A2"/>
    <w:rsid w:val="00871054"/>
    <w:rsid w:val="008B1631"/>
    <w:rsid w:val="008D671E"/>
    <w:rsid w:val="008E159D"/>
    <w:rsid w:val="008E4B99"/>
    <w:rsid w:val="008E5526"/>
    <w:rsid w:val="008E724A"/>
    <w:rsid w:val="00917C3E"/>
    <w:rsid w:val="00957397"/>
    <w:rsid w:val="009D2CDB"/>
    <w:rsid w:val="00A07A36"/>
    <w:rsid w:val="00A161DF"/>
    <w:rsid w:val="00A16517"/>
    <w:rsid w:val="00A80C4F"/>
    <w:rsid w:val="00A82A3F"/>
    <w:rsid w:val="00A8365E"/>
    <w:rsid w:val="00C52B19"/>
    <w:rsid w:val="00CB2E90"/>
    <w:rsid w:val="00D5163E"/>
    <w:rsid w:val="00D911CA"/>
    <w:rsid w:val="00DC7E1E"/>
    <w:rsid w:val="00DE2F60"/>
    <w:rsid w:val="00E00BC0"/>
    <w:rsid w:val="00E11E33"/>
    <w:rsid w:val="00E82E4C"/>
    <w:rsid w:val="00EE10AD"/>
    <w:rsid w:val="00EF3B4D"/>
    <w:rsid w:val="00F363E7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paragraph" w:styleId="2">
    <w:name w:val="heading 2"/>
    <w:basedOn w:val="a"/>
    <w:link w:val="20"/>
    <w:uiPriority w:val="9"/>
    <w:qFormat/>
    <w:rsid w:val="00C5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C52B19"/>
  </w:style>
  <w:style w:type="character" w:customStyle="1" w:styleId="s">
    <w:name w:val="s"/>
    <w:basedOn w:val="a0"/>
    <w:rsid w:val="00C52B19"/>
  </w:style>
  <w:style w:type="paragraph" w:styleId="a4">
    <w:name w:val="Balloon Text"/>
    <w:basedOn w:val="a"/>
    <w:link w:val="a5"/>
    <w:uiPriority w:val="99"/>
    <w:semiHidden/>
    <w:unhideWhenUsed/>
    <w:rsid w:val="003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6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9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18</cp:revision>
  <cp:lastPrinted>2021-11-11T07:29:00Z</cp:lastPrinted>
  <dcterms:created xsi:type="dcterms:W3CDTF">2017-08-03T00:52:00Z</dcterms:created>
  <dcterms:modified xsi:type="dcterms:W3CDTF">2021-11-26T04:58:00Z</dcterms:modified>
</cp:coreProperties>
</file>