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8D" w:rsidRPr="00B62DBB" w:rsidRDefault="00C7048D" w:rsidP="00292E39">
      <w:pPr>
        <w:spacing w:after="0" w:line="240" w:lineRule="auto"/>
        <w:ind w:right="-284"/>
        <w:jc w:val="center"/>
        <w:rPr>
          <w:rFonts w:ascii="Times New Roman" w:hAnsi="Times New Roman"/>
          <w:b/>
          <w:sz w:val="40"/>
          <w:szCs w:val="28"/>
          <w:u w:val="single"/>
        </w:rPr>
      </w:pPr>
      <w:r w:rsidRPr="00B62DBB">
        <w:rPr>
          <w:rFonts w:ascii="Times New Roman" w:hAnsi="Times New Roman"/>
          <w:b/>
          <w:sz w:val="40"/>
          <w:szCs w:val="28"/>
          <w:u w:val="single"/>
        </w:rPr>
        <w:t>Муниципальное автономное учреждение дополнительного образования  «Казанская районная детско-юношеская спортивная школа»</w:t>
      </w:r>
    </w:p>
    <w:p w:rsidR="00C7048D" w:rsidRPr="005F1A22" w:rsidRDefault="00C7048D" w:rsidP="00C7048D">
      <w:pPr>
        <w:spacing w:after="0" w:line="240" w:lineRule="auto"/>
        <w:contextualSpacing/>
        <w:jc w:val="center"/>
        <w:rPr>
          <w:rFonts w:ascii="Times New Roman" w:hAnsi="Times New Roman"/>
          <w:sz w:val="18"/>
          <w:szCs w:val="28"/>
        </w:rPr>
      </w:pPr>
      <w:r w:rsidRPr="005F1A22">
        <w:rPr>
          <w:rFonts w:ascii="Times New Roman" w:hAnsi="Times New Roman"/>
          <w:sz w:val="18"/>
          <w:szCs w:val="28"/>
        </w:rPr>
        <w:t>627420 Тюменская область Казанский район с. Казанское ул. Больничная 50 те</w:t>
      </w:r>
      <w:proofErr w:type="gramStart"/>
      <w:r w:rsidRPr="005F1A22">
        <w:rPr>
          <w:rFonts w:ascii="Times New Roman" w:hAnsi="Times New Roman"/>
          <w:sz w:val="18"/>
          <w:szCs w:val="28"/>
        </w:rPr>
        <w:t>л(</w:t>
      </w:r>
      <w:proofErr w:type="gramEnd"/>
      <w:r w:rsidRPr="005F1A22">
        <w:rPr>
          <w:rFonts w:ascii="Times New Roman" w:hAnsi="Times New Roman"/>
          <w:sz w:val="18"/>
          <w:szCs w:val="28"/>
        </w:rPr>
        <w:t>факс)8(34553)4-15-44</w:t>
      </w:r>
    </w:p>
    <w:p w:rsidR="00C7048D" w:rsidRPr="00D15D79" w:rsidRDefault="00C7048D" w:rsidP="00C7048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Pr="00260D70" w:rsidRDefault="00C7048D" w:rsidP="00C7048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F26F2" w:rsidRDefault="004609CF" w:rsidP="00C704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>
            <wp:extent cx="6030595" cy="1271155"/>
            <wp:effectExtent l="0" t="0" r="0" b="0"/>
            <wp:docPr id="1" name="Рисунок 1" descr="C:\Users\ДЮСШ 2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ЮСШ 2\Desktop\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127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5FF1" w:rsidRDefault="00485FF1" w:rsidP="00C704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6"/>
          <w:szCs w:val="26"/>
        </w:rPr>
      </w:pPr>
      <w:r w:rsidRPr="00270162">
        <w:rPr>
          <w:rFonts w:ascii="Times New Roman" w:hAnsi="Times New Roman"/>
          <w:b/>
          <w:bCs/>
          <w:sz w:val="26"/>
          <w:szCs w:val="26"/>
        </w:rPr>
        <w:t>План воспитательной работы</w:t>
      </w:r>
      <w:r w:rsidRPr="00270162">
        <w:rPr>
          <w:rFonts w:ascii="Times New Roman" w:hAnsi="Times New Roman"/>
          <w:b/>
          <w:bCs/>
          <w:sz w:val="26"/>
          <w:szCs w:val="26"/>
        </w:rPr>
        <w:br/>
      </w:r>
      <w:r w:rsidR="00292E39">
        <w:rPr>
          <w:rFonts w:ascii="Times New Roman" w:hAnsi="Times New Roman"/>
          <w:b/>
          <w:bCs/>
          <w:sz w:val="26"/>
          <w:szCs w:val="26"/>
        </w:rPr>
        <w:t xml:space="preserve">на </w:t>
      </w:r>
      <w:r w:rsidR="00520819">
        <w:rPr>
          <w:rFonts w:ascii="Times New Roman" w:hAnsi="Times New Roman"/>
          <w:b/>
          <w:bCs/>
          <w:sz w:val="26"/>
          <w:szCs w:val="26"/>
        </w:rPr>
        <w:t>2021-2022</w:t>
      </w:r>
      <w:r w:rsidRPr="00270162">
        <w:rPr>
          <w:rFonts w:ascii="Times New Roman" w:hAnsi="Times New Roman"/>
          <w:b/>
          <w:bCs/>
          <w:sz w:val="26"/>
          <w:szCs w:val="26"/>
        </w:rPr>
        <w:t xml:space="preserve"> учебный год</w:t>
      </w: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ind w:left="1418" w:hanging="1418"/>
        <w:contextualSpacing/>
        <w:jc w:val="both"/>
        <w:rPr>
          <w:rFonts w:ascii="Times New Roman" w:hAnsi="Times New Roman"/>
          <w:b/>
          <w:i/>
          <w:sz w:val="26"/>
          <w:szCs w:val="26"/>
        </w:rPr>
      </w:pPr>
      <w:r w:rsidRPr="00270162">
        <w:rPr>
          <w:rFonts w:ascii="Times New Roman" w:hAnsi="Times New Roman"/>
          <w:b/>
          <w:i/>
          <w:sz w:val="26"/>
          <w:szCs w:val="26"/>
        </w:rPr>
        <w:t xml:space="preserve">Цель: </w:t>
      </w:r>
      <w:r w:rsidRPr="00270162">
        <w:rPr>
          <w:rFonts w:ascii="Times New Roman" w:hAnsi="Times New Roman"/>
          <w:b/>
          <w:i/>
          <w:sz w:val="26"/>
          <w:szCs w:val="26"/>
        </w:rPr>
        <w:tab/>
      </w:r>
      <w:r w:rsidRPr="00270162">
        <w:rPr>
          <w:rFonts w:ascii="Times New Roman" w:hAnsi="Times New Roman"/>
          <w:sz w:val="26"/>
          <w:szCs w:val="26"/>
        </w:rPr>
        <w:t>развитие личности ребенка, его индивидуальных способностей, поиск оптимальных средств сохранения и укрепления здоровья, создание благоприятных условий для формирования у детей отношения к здоровому образу жизни как одному из главных путей в достижении успехов.</w:t>
      </w: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270162">
        <w:rPr>
          <w:rFonts w:ascii="Times New Roman" w:hAnsi="Times New Roman"/>
          <w:b/>
          <w:i/>
          <w:sz w:val="26"/>
          <w:szCs w:val="26"/>
        </w:rPr>
        <w:t>Задачи: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создание условий для сохранения физического, психического и нравственного здоровья учащихся;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создание условий для проявления и обогащения внутренних сил, склонностей, способностей и интересов детей;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привлечение родителей к воспитательному процессу, расширение внешних связей школы для решения проблем воспитания;</w:t>
      </w:r>
    </w:p>
    <w:p w:rsidR="00C7048D" w:rsidRPr="00270162" w:rsidRDefault="00C7048D" w:rsidP="00C7048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совершенствование педагогического  мастерства тренеров-преподавателей  с целью повышения эффективности воспитательной работы.</w:t>
      </w: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b/>
          <w:i/>
          <w:sz w:val="26"/>
          <w:szCs w:val="26"/>
        </w:rPr>
      </w:pPr>
      <w:r w:rsidRPr="00270162">
        <w:rPr>
          <w:rFonts w:ascii="Times New Roman" w:hAnsi="Times New Roman"/>
          <w:b/>
          <w:i/>
          <w:sz w:val="26"/>
          <w:szCs w:val="26"/>
        </w:rPr>
        <w:t>Приоритетными направлениями воспитательной работы являются:</w:t>
      </w:r>
    </w:p>
    <w:p w:rsidR="00C7048D" w:rsidRPr="00270162" w:rsidRDefault="00C7048D" w:rsidP="00C7048D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создание максимально благоприятных условий для развития личности ребенка, его индивидуальных способностей;</w:t>
      </w:r>
    </w:p>
    <w:p w:rsidR="00C7048D" w:rsidRPr="00270162" w:rsidRDefault="00C7048D" w:rsidP="00C7048D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hanging="834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социальная защита детей на основе личностной ориентации;</w:t>
      </w:r>
    </w:p>
    <w:p w:rsidR="00C7048D" w:rsidRDefault="00C7048D" w:rsidP="00C7048D">
      <w:pPr>
        <w:numPr>
          <w:ilvl w:val="0"/>
          <w:numId w:val="2"/>
        </w:numPr>
        <w:tabs>
          <w:tab w:val="clear" w:pos="1260"/>
          <w:tab w:val="num" w:pos="851"/>
        </w:tabs>
        <w:spacing w:after="0" w:line="240" w:lineRule="auto"/>
        <w:ind w:left="851" w:hanging="425"/>
        <w:contextualSpacing/>
        <w:jc w:val="both"/>
        <w:rPr>
          <w:rFonts w:ascii="Times New Roman" w:hAnsi="Times New Roman"/>
          <w:sz w:val="26"/>
          <w:szCs w:val="26"/>
        </w:rPr>
      </w:pPr>
      <w:r w:rsidRPr="00270162">
        <w:rPr>
          <w:rFonts w:ascii="Times New Roman" w:hAnsi="Times New Roman"/>
          <w:sz w:val="26"/>
          <w:szCs w:val="26"/>
        </w:rPr>
        <w:t>сотрудничество школы, семьи с целью создания оптимальных условий для развития личности, поддержки индивидуальности и самобытности ребенка, формирования общечеловеческих качеств.</w:t>
      </w:r>
    </w:p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C7048D" w:rsidRPr="00270162" w:rsidRDefault="00C7048D" w:rsidP="00C7048D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3959"/>
        <w:gridCol w:w="3817"/>
        <w:gridCol w:w="1559"/>
      </w:tblGrid>
      <w:tr w:rsidR="00C7048D" w:rsidRPr="0000700B" w:rsidTr="0000700B">
        <w:tc>
          <w:tcPr>
            <w:tcW w:w="588" w:type="dxa"/>
            <w:shd w:val="clear" w:color="auto" w:fill="auto"/>
          </w:tcPr>
          <w:p w:rsidR="00C7048D" w:rsidRPr="0000700B" w:rsidRDefault="00C7048D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0070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</w:t>
            </w:r>
            <w:proofErr w:type="gramEnd"/>
            <w:r w:rsidRPr="0000700B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3959" w:type="dxa"/>
            <w:shd w:val="clear" w:color="auto" w:fill="auto"/>
          </w:tcPr>
          <w:p w:rsidR="00C7048D" w:rsidRPr="0000700B" w:rsidRDefault="00C7048D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Мероприятия</w:t>
            </w:r>
          </w:p>
          <w:p w:rsidR="00C7048D" w:rsidRPr="0000700B" w:rsidRDefault="00C7048D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C7048D" w:rsidRPr="0000700B" w:rsidRDefault="00C7048D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0070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Ответственные</w:t>
            </w:r>
            <w:proofErr w:type="gramEnd"/>
            <w:r w:rsidRPr="0000700B">
              <w:rPr>
                <w:rFonts w:ascii="Times New Roman" w:hAnsi="Times New Roman"/>
                <w:b/>
                <w:sz w:val="20"/>
                <w:szCs w:val="20"/>
              </w:rPr>
              <w:t xml:space="preserve"> за проведение </w:t>
            </w:r>
            <w:r w:rsidRPr="000070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559" w:type="dxa"/>
            <w:shd w:val="clear" w:color="auto" w:fill="auto"/>
          </w:tcPr>
          <w:p w:rsidR="00C7048D" w:rsidRPr="0000700B" w:rsidRDefault="00C7048D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Дата </w:t>
            </w:r>
            <w:r w:rsidRPr="0000700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проведения</w:t>
            </w:r>
          </w:p>
        </w:tc>
      </w:tr>
      <w:tr w:rsidR="00C7048D" w:rsidRPr="0000700B" w:rsidTr="0000700B">
        <w:tc>
          <w:tcPr>
            <w:tcW w:w="9923" w:type="dxa"/>
            <w:gridSpan w:val="4"/>
            <w:shd w:val="clear" w:color="auto" w:fill="auto"/>
          </w:tcPr>
          <w:p w:rsidR="00C7048D" w:rsidRPr="0000700B" w:rsidRDefault="00C7048D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СЕНТЯБРЬ</w:t>
            </w:r>
          </w:p>
        </w:tc>
      </w:tr>
      <w:tr w:rsidR="00C7048D" w:rsidRPr="0000700B" w:rsidTr="0000700B">
        <w:tc>
          <w:tcPr>
            <w:tcW w:w="588" w:type="dxa"/>
            <w:shd w:val="clear" w:color="auto" w:fill="auto"/>
          </w:tcPr>
          <w:p w:rsidR="00C7048D" w:rsidRPr="0000700B" w:rsidRDefault="00C7048D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C7048D" w:rsidRPr="0000700B" w:rsidRDefault="006C0749" w:rsidP="00485F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Оформление информационных стендов учреждения</w:t>
            </w:r>
          </w:p>
        </w:tc>
        <w:tc>
          <w:tcPr>
            <w:tcW w:w="3817" w:type="dxa"/>
            <w:shd w:val="clear" w:color="auto" w:fill="auto"/>
          </w:tcPr>
          <w:p w:rsidR="00C7048D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Заместитель директора по УВР</w:t>
            </w:r>
            <w:r w:rsidR="00485FF1" w:rsidRPr="0000700B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85FF1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з</w:t>
            </w:r>
            <w:r w:rsidR="00292E39" w:rsidRPr="0000700B">
              <w:rPr>
                <w:rFonts w:ascii="Times New Roman" w:hAnsi="Times New Roman"/>
                <w:sz w:val="20"/>
                <w:szCs w:val="20"/>
              </w:rPr>
              <w:t>аме</w:t>
            </w:r>
            <w:r w:rsidRPr="0000700B">
              <w:rPr>
                <w:rFonts w:ascii="Times New Roman" w:hAnsi="Times New Roman"/>
                <w:sz w:val="20"/>
                <w:szCs w:val="20"/>
              </w:rPr>
              <w:t>с</w:t>
            </w:r>
            <w:r w:rsidR="00292E39" w:rsidRPr="0000700B">
              <w:rPr>
                <w:rFonts w:ascii="Times New Roman" w:hAnsi="Times New Roman"/>
                <w:sz w:val="20"/>
                <w:szCs w:val="20"/>
              </w:rPr>
              <w:t xml:space="preserve">титель директора по </w:t>
            </w:r>
            <w:r w:rsidRPr="0000700B">
              <w:rPr>
                <w:rFonts w:ascii="Times New Roman" w:hAnsi="Times New Roman"/>
                <w:sz w:val="20"/>
                <w:szCs w:val="20"/>
              </w:rPr>
              <w:t>СМР.</w:t>
            </w:r>
          </w:p>
        </w:tc>
        <w:tc>
          <w:tcPr>
            <w:tcW w:w="1559" w:type="dxa"/>
            <w:shd w:val="clear" w:color="auto" w:fill="auto"/>
          </w:tcPr>
          <w:p w:rsidR="00C7048D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6C0749" w:rsidRPr="0000700B" w:rsidTr="0000700B">
        <w:tc>
          <w:tcPr>
            <w:tcW w:w="588" w:type="dxa"/>
            <w:shd w:val="clear" w:color="auto" w:fill="auto"/>
          </w:tcPr>
          <w:p w:rsidR="006C074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6C0749" w:rsidRPr="0000700B" w:rsidTr="0000700B">
              <w:trPr>
                <w:trHeight w:val="449"/>
              </w:trPr>
              <w:tc>
                <w:tcPr>
                  <w:tcW w:w="0" w:type="auto"/>
                </w:tcPr>
                <w:p w:rsidR="006C0749" w:rsidRPr="0000700B" w:rsidRDefault="006C0749" w:rsidP="0000700B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  <w:r w:rsidRPr="0000700B">
                    <w:rPr>
                      <w:sz w:val="20"/>
                      <w:szCs w:val="20"/>
                    </w:rPr>
                    <w:t xml:space="preserve"> Выявление активных, наиболее способных учащихся - выбор старост групп. </w:t>
                  </w:r>
                </w:p>
              </w:tc>
            </w:tr>
          </w:tbl>
          <w:p w:rsidR="006C0749" w:rsidRPr="0000700B" w:rsidRDefault="006C074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6C0749" w:rsidRPr="0000700B" w:rsidRDefault="00E64D65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="006C0749" w:rsidRPr="0000700B">
              <w:rPr>
                <w:rFonts w:ascii="Times New Roman" w:hAnsi="Times New Roman"/>
                <w:sz w:val="20"/>
                <w:szCs w:val="20"/>
              </w:rPr>
              <w:t>-преподаватели</w:t>
            </w:r>
          </w:p>
        </w:tc>
        <w:tc>
          <w:tcPr>
            <w:tcW w:w="1559" w:type="dxa"/>
            <w:shd w:val="clear" w:color="auto" w:fill="auto"/>
          </w:tcPr>
          <w:p w:rsidR="006C0749" w:rsidRPr="0000700B" w:rsidRDefault="006C074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21"/>
              <w:gridCol w:w="222"/>
            </w:tblGrid>
            <w:tr w:rsidR="00771389" w:rsidRPr="0000700B" w:rsidTr="0000700B">
              <w:trPr>
                <w:trHeight w:val="288"/>
              </w:trPr>
              <w:tc>
                <w:tcPr>
                  <w:tcW w:w="0" w:type="auto"/>
                </w:tcPr>
                <w:p w:rsidR="00771389" w:rsidRPr="0000700B" w:rsidRDefault="00771389" w:rsidP="0000700B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  <w:r w:rsidRPr="0000700B">
                    <w:rPr>
                      <w:sz w:val="20"/>
                      <w:szCs w:val="20"/>
                    </w:rPr>
                    <w:t xml:space="preserve"> Проведение акций «Запишись в ДЮСШ» и «Я выбираю спорт!» </w:t>
                  </w:r>
                </w:p>
              </w:tc>
              <w:tc>
                <w:tcPr>
                  <w:tcW w:w="0" w:type="auto"/>
                </w:tcPr>
                <w:p w:rsidR="00771389" w:rsidRPr="0000700B" w:rsidRDefault="00771389" w:rsidP="0000700B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  <w:r w:rsidRPr="0000700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771389" w:rsidRPr="0000700B" w:rsidRDefault="00771389" w:rsidP="0000700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771389" w:rsidRPr="0000700B" w:rsidRDefault="00E64D65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="00771389" w:rsidRPr="0000700B">
              <w:rPr>
                <w:rFonts w:ascii="Times New Roman" w:hAnsi="Times New Roman"/>
                <w:sz w:val="20"/>
                <w:szCs w:val="20"/>
              </w:rPr>
              <w:t>-преподаватели</w:t>
            </w:r>
            <w:r w:rsidR="0000700B" w:rsidRPr="0000700B">
              <w:rPr>
                <w:rFonts w:ascii="Times New Roman" w:hAnsi="Times New Roman"/>
                <w:sz w:val="20"/>
                <w:szCs w:val="20"/>
              </w:rPr>
              <w:t>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771389" w:rsidRPr="0000700B" w:rsidTr="0000700B">
              <w:trPr>
                <w:trHeight w:val="289"/>
              </w:trPr>
              <w:tc>
                <w:tcPr>
                  <w:tcW w:w="0" w:type="auto"/>
                </w:tcPr>
                <w:p w:rsidR="00771389" w:rsidRPr="0000700B" w:rsidRDefault="00771389" w:rsidP="0000700B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  <w:r w:rsidRPr="0000700B">
                    <w:rPr>
                      <w:sz w:val="20"/>
                      <w:szCs w:val="20"/>
                    </w:rPr>
                    <w:t xml:space="preserve"> Разъяснение норм и правил поведения, требований Устава ДЮСШ и т.д. </w:t>
                  </w:r>
                </w:p>
              </w:tc>
            </w:tr>
          </w:tbl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3"/>
            </w:tblGrid>
            <w:tr w:rsidR="00771389" w:rsidRPr="0000700B" w:rsidTr="0000700B">
              <w:trPr>
                <w:trHeight w:val="288"/>
              </w:trPr>
              <w:tc>
                <w:tcPr>
                  <w:tcW w:w="0" w:type="auto"/>
                </w:tcPr>
                <w:p w:rsidR="00771389" w:rsidRPr="0000700B" w:rsidRDefault="00771389" w:rsidP="0000700B">
                  <w:pPr>
                    <w:pStyle w:val="Default"/>
                    <w:contextualSpacing/>
                    <w:rPr>
                      <w:sz w:val="20"/>
                      <w:szCs w:val="20"/>
                    </w:rPr>
                  </w:pPr>
                  <w:r w:rsidRPr="0000700B">
                    <w:rPr>
                      <w:sz w:val="20"/>
                      <w:szCs w:val="20"/>
                    </w:rPr>
                    <w:t xml:space="preserve"> Знакомство с родителями</w:t>
                  </w:r>
                  <w:r w:rsidR="00E64D65" w:rsidRPr="0000700B">
                    <w:rPr>
                      <w:sz w:val="20"/>
                      <w:szCs w:val="20"/>
                    </w:rPr>
                    <w:t xml:space="preserve"> учащихся</w:t>
                  </w:r>
                  <w:r w:rsidRPr="0000700B">
                    <w:rPr>
                      <w:sz w:val="20"/>
                      <w:szCs w:val="20"/>
                    </w:rPr>
                    <w:t xml:space="preserve">, условиями быта, интересов семьи. </w:t>
                  </w:r>
                </w:p>
              </w:tc>
            </w:tr>
          </w:tbl>
          <w:p w:rsidR="00771389" w:rsidRPr="0000700B" w:rsidRDefault="00771389" w:rsidP="0000700B">
            <w:pPr>
              <w:pStyle w:val="Default"/>
              <w:contextualSpacing/>
              <w:rPr>
                <w:sz w:val="20"/>
                <w:szCs w:val="20"/>
              </w:rPr>
            </w:pPr>
          </w:p>
        </w:tc>
        <w:tc>
          <w:tcPr>
            <w:tcW w:w="3817" w:type="dxa"/>
            <w:shd w:val="clear" w:color="auto" w:fill="auto"/>
          </w:tcPr>
          <w:p w:rsidR="00771389" w:rsidRPr="0000700B" w:rsidRDefault="00E64D65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="00771389" w:rsidRPr="0000700B">
              <w:rPr>
                <w:rFonts w:ascii="Times New Roman" w:hAnsi="Times New Roman"/>
                <w:sz w:val="20"/>
                <w:szCs w:val="20"/>
              </w:rPr>
              <w:t>-преподаватели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учащихся. Сбор  и систематизация информационного материала.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Набор учащихся на отделения ДЮСШ.</w:t>
            </w:r>
          </w:p>
        </w:tc>
        <w:tc>
          <w:tcPr>
            <w:tcW w:w="3817" w:type="dxa"/>
            <w:shd w:val="clear" w:color="auto" w:fill="auto"/>
          </w:tcPr>
          <w:p w:rsidR="00771389" w:rsidRPr="0000700B" w:rsidRDefault="00E64D65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="00771389" w:rsidRPr="0000700B">
              <w:rPr>
                <w:rFonts w:ascii="Times New Roman" w:hAnsi="Times New Roman"/>
                <w:sz w:val="20"/>
                <w:szCs w:val="20"/>
              </w:rPr>
              <w:t>-преподаватели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C70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до 15 сентября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8.</w:t>
            </w:r>
          </w:p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C7048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родительских собраний по группам.</w:t>
            </w:r>
          </w:p>
        </w:tc>
        <w:tc>
          <w:tcPr>
            <w:tcW w:w="3817" w:type="dxa"/>
            <w:shd w:val="clear" w:color="auto" w:fill="auto"/>
          </w:tcPr>
          <w:p w:rsidR="00771389" w:rsidRPr="0000700B" w:rsidRDefault="00E64D65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</w:t>
            </w:r>
            <w:r w:rsidR="00771389" w:rsidRPr="0000700B">
              <w:rPr>
                <w:rFonts w:ascii="Times New Roman" w:hAnsi="Times New Roman"/>
                <w:sz w:val="20"/>
                <w:szCs w:val="20"/>
              </w:rPr>
              <w:t>-преподаватели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года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C704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00700B" w:rsidTr="0000700B">
        <w:tc>
          <w:tcPr>
            <w:tcW w:w="9923" w:type="dxa"/>
            <w:gridSpan w:val="4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bCs/>
                <w:sz w:val="20"/>
                <w:szCs w:val="20"/>
              </w:rPr>
              <w:t>ОКТЯБРЬ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>Праздничные поздра</w:t>
            </w:r>
            <w:r w:rsidR="00E64D65" w:rsidRPr="0000700B">
              <w:rPr>
                <w:rFonts w:ascii="Times New Roman" w:hAnsi="Times New Roman"/>
                <w:bCs/>
                <w:sz w:val="20"/>
                <w:szCs w:val="20"/>
              </w:rPr>
              <w:t>вления</w:t>
            </w:r>
            <w:proofErr w:type="gramStart"/>
            <w:r w:rsidR="00E64D65" w:rsidRPr="00007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proofErr w:type="gramEnd"/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 xml:space="preserve"> посвященные Дню Учителя. 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инструктора по спорту 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 неделя октября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Антинаркотическая профилактическая акция «За здоровье и безопасность наших детей»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в течение октября 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Тематическая беседа «Негативное влияние на организм человека курения, употребления алкоголя.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октября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00700B" w:rsidTr="0000700B">
        <w:tc>
          <w:tcPr>
            <w:tcW w:w="9923" w:type="dxa"/>
            <w:gridSpan w:val="4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>НОЯБРЬ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Тематическая беседа о вреде допинга «Обратная сторона медали»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ноября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485FF1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Акция по пропаганде здорового образа жизни. 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 ноябрь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771389" w:rsidRPr="0000700B" w:rsidTr="0000700B">
        <w:tc>
          <w:tcPr>
            <w:tcW w:w="9923" w:type="dxa"/>
            <w:gridSpan w:val="4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>ДЕКАБРЬ</w:t>
            </w:r>
          </w:p>
        </w:tc>
      </w:tr>
      <w:tr w:rsidR="00771389" w:rsidRPr="0000700B" w:rsidTr="0000700B">
        <w:tc>
          <w:tcPr>
            <w:tcW w:w="588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Мероприятия, посвященные Всемирному Дню по борьбе со СПИДом. </w:t>
            </w:r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 xml:space="preserve">Открытие Декады </w:t>
            </w:r>
            <w:r w:rsidRPr="0000700B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SOS</w:t>
            </w:r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>. «</w:t>
            </w:r>
            <w:r w:rsidRPr="0000700B">
              <w:rPr>
                <w:rFonts w:ascii="Times New Roman" w:hAnsi="Times New Roman"/>
                <w:sz w:val="20"/>
                <w:szCs w:val="20"/>
              </w:rPr>
              <w:t>Сохранение здоровья – вопрос государственный</w:t>
            </w:r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771389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771389" w:rsidRPr="0000700B" w:rsidRDefault="00771389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декабря</w:t>
            </w:r>
          </w:p>
          <w:p w:rsidR="00771389" w:rsidRPr="0000700B" w:rsidRDefault="00771389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Тематическая беседа «Предупреждение фактов всех видов насилия в отношении несовершеннолетних»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декабря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Тематическая беседа «Если вашим детям угрожает опасность»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декабря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в течение месяца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спортивно-массовых мероприятиях, посвященных празднованию Нового года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Праздничное оформление здания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 неделя декабря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9923" w:type="dxa"/>
            <w:gridSpan w:val="4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>ЯНВАРЬ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>Цикл мероприятий в дни школьных каникул.  Мероприятия,  часы общения по профилактике детского травматизма (безопасность  на льду, безопасность поведения на дороге и др.)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 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каникулярное время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 xml:space="preserve">Разъяснительная работа с обучающимися и родителями по профилактике гриппа, ОРВИ и </w:t>
            </w:r>
            <w:proofErr w:type="spellStart"/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>коронавирусной</w:t>
            </w:r>
            <w:proofErr w:type="spellEnd"/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 xml:space="preserve"> инфекции.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тренеры-преподаватели, 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зимний период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 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9923" w:type="dxa"/>
            <w:gridSpan w:val="4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>ФЕВРАЛЬ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спортивно-массовых мероприятиях, посвященных Дню Защитника Отечества.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февраля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Проведение и участие в районных, </w:t>
            </w: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Директор,          заместитель директора по </w:t>
            </w: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</w:t>
            </w: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9923" w:type="dxa"/>
            <w:gridSpan w:val="4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>МАРТ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 xml:space="preserve">Цикл мероприятий в дни школьных каникул. </w:t>
            </w:r>
            <w:r w:rsidRPr="0000700B">
              <w:rPr>
                <w:rFonts w:ascii="Times New Roman" w:hAnsi="Times New Roman"/>
                <w:sz w:val="20"/>
                <w:szCs w:val="20"/>
              </w:rPr>
              <w:t xml:space="preserve"> Мероприятия, часы общения по профилактике детского травматизма (безопасность поведения  на льду, безопасность поведения на дороге)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(по отдельному плану)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каникулярное время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Cs/>
                <w:sz w:val="20"/>
                <w:szCs w:val="20"/>
              </w:rPr>
              <w:t>Проведение и участие в спортивно-массовых мероприятиях, посвященных Дню 8 Марта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1-2 неделя марта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9923" w:type="dxa"/>
            <w:gridSpan w:val="4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>АПРЕЛЬ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1. 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keepNext/>
              <w:spacing w:after="0" w:line="240" w:lineRule="auto"/>
              <w:contextualSpacing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Тематическая беседа «Правила безопасности вблизи водоёмов и на водоёмах в весенний период».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апреля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keepNext/>
              <w:spacing w:after="0" w:line="240" w:lineRule="auto"/>
              <w:contextualSpacing/>
              <w:outlineLvl w:val="6"/>
              <w:rPr>
                <w:rFonts w:ascii="Times New Roman" w:hAnsi="Times New Roman"/>
                <w:bCs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Мероприятия по уборке и благоустройству территорий с участием обучающихся в рамках Всероссийской экологической акции «</w:t>
            </w:r>
            <w:proofErr w:type="gramStart"/>
            <w:r w:rsidRPr="0000700B">
              <w:rPr>
                <w:rFonts w:ascii="Times New Roman" w:hAnsi="Times New Roman"/>
                <w:sz w:val="20"/>
                <w:szCs w:val="20"/>
              </w:rPr>
              <w:t>Зелёная</w:t>
            </w:r>
            <w:proofErr w:type="gramEnd"/>
            <w:r w:rsidRPr="0000700B">
              <w:rPr>
                <w:rFonts w:ascii="Times New Roman" w:hAnsi="Times New Roman"/>
                <w:sz w:val="20"/>
                <w:szCs w:val="20"/>
              </w:rPr>
              <w:t xml:space="preserve"> весна-2017»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апреля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течение месяца в соответствии с календарным </w:t>
            </w: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планом и Положениями.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9923" w:type="dxa"/>
            <w:gridSpan w:val="4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>МАЙ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Участие в  акции</w:t>
            </w: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700B">
              <w:rPr>
                <w:rFonts w:ascii="Times New Roman" w:hAnsi="Times New Roman"/>
                <w:sz w:val="20"/>
                <w:szCs w:val="20"/>
              </w:rPr>
              <w:t>«Георгиевская ленточка»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01.05. - 09.05.2017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Участие в факельном шествии, посвящённом Дню победы в ВОВ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08.05.2017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Участие в Параде, посвящённом Дню победы в ВОВ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09.05.2017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Праздничные оформления административного здания, Дню 9 мая.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до 09.05.2017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спортивно-массовых мероприятиях, посвященных Дню Победы.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мая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Участие в Международном дне детского телефона доверия.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мая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9923" w:type="dxa"/>
            <w:gridSpan w:val="4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0700B">
              <w:rPr>
                <w:rFonts w:ascii="Times New Roman" w:hAnsi="Times New Roman"/>
                <w:b/>
                <w:sz w:val="20"/>
                <w:szCs w:val="20"/>
              </w:rPr>
              <w:t>ИЮНЬ, ИЮЛЬ, АВГУСТ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спортивно-массовых мероприятиях и акциях, посвященных Дню Защиты Детей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тренеры-преподаватели, заместитель </w:t>
            </w: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1 июня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Профилактика ассоциативного поведения учащихся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Воспитательная работа по плану спортивно-оздоровительного лагеря с дневным пребыванием детей «Юность»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Начальник летнего лагеря,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 xml:space="preserve">воспитатели летнего лагеря 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во время проведения лагерных смен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районных, областных, всероссийских соревнованиях, культурно-массовых мероприятиях, конкурсах и акциях.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  <w:tr w:rsidR="0000700B" w:rsidRPr="0000700B" w:rsidTr="0000700B">
        <w:tc>
          <w:tcPr>
            <w:tcW w:w="588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9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Проведение и участие в Первенствах ДЮСШ по видам спорта</w:t>
            </w:r>
          </w:p>
        </w:tc>
        <w:tc>
          <w:tcPr>
            <w:tcW w:w="3817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Директор,          заместитель директора по УВР,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тренеры-преподаватели, заместитель директора по СМР,</w:t>
            </w:r>
          </w:p>
          <w:p w:rsidR="0000700B" w:rsidRPr="0000700B" w:rsidRDefault="0000700B" w:rsidP="0000700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инструктора по спорту</w:t>
            </w:r>
          </w:p>
        </w:tc>
        <w:tc>
          <w:tcPr>
            <w:tcW w:w="1559" w:type="dxa"/>
            <w:shd w:val="clear" w:color="auto" w:fill="auto"/>
          </w:tcPr>
          <w:p w:rsidR="0000700B" w:rsidRPr="0000700B" w:rsidRDefault="0000700B" w:rsidP="0000700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700B">
              <w:rPr>
                <w:rFonts w:ascii="Times New Roman" w:hAnsi="Times New Roman"/>
                <w:sz w:val="20"/>
                <w:szCs w:val="20"/>
              </w:rPr>
              <w:t>в течение месяца в соответствии с календарным планом и Положениями.</w:t>
            </w:r>
          </w:p>
        </w:tc>
      </w:tr>
    </w:tbl>
    <w:p w:rsidR="00C7048D" w:rsidRPr="00270162" w:rsidRDefault="00C7048D" w:rsidP="00C7048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C7048D" w:rsidRPr="00827DBE" w:rsidRDefault="00C7048D" w:rsidP="00C7048D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</w:p>
    <w:p w:rsidR="00565807" w:rsidRDefault="00565807"/>
    <w:sectPr w:rsidR="00565807" w:rsidSect="0000700B">
      <w:headerReference w:type="default" r:id="rId10"/>
      <w:pgSz w:w="11906" w:h="16838" w:code="9"/>
      <w:pgMar w:top="1276" w:right="849" w:bottom="1418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41" w:rsidRDefault="00224C41" w:rsidP="00F378B6">
      <w:pPr>
        <w:spacing w:after="0" w:line="240" w:lineRule="auto"/>
      </w:pPr>
      <w:r>
        <w:separator/>
      </w:r>
    </w:p>
  </w:endnote>
  <w:endnote w:type="continuationSeparator" w:id="0">
    <w:p w:rsidR="00224C41" w:rsidRDefault="00224C41" w:rsidP="00F37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41" w:rsidRDefault="00224C41" w:rsidP="00F378B6">
      <w:pPr>
        <w:spacing w:after="0" w:line="240" w:lineRule="auto"/>
      </w:pPr>
      <w:r>
        <w:separator/>
      </w:r>
    </w:p>
  </w:footnote>
  <w:footnote w:type="continuationSeparator" w:id="0">
    <w:p w:rsidR="00224C41" w:rsidRDefault="00224C41" w:rsidP="00F37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00B" w:rsidRPr="00223D07" w:rsidRDefault="0000700B" w:rsidP="0000700B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0CD3"/>
    <w:multiLevelType w:val="hybridMultilevel"/>
    <w:tmpl w:val="59D23C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1C7752"/>
    <w:multiLevelType w:val="hybridMultilevel"/>
    <w:tmpl w:val="BFCA3F74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48D"/>
    <w:rsid w:val="0000700B"/>
    <w:rsid w:val="00016CB5"/>
    <w:rsid w:val="00036E5B"/>
    <w:rsid w:val="000A70CD"/>
    <w:rsid w:val="000C623D"/>
    <w:rsid w:val="00207347"/>
    <w:rsid w:val="00224C41"/>
    <w:rsid w:val="00235ED4"/>
    <w:rsid w:val="002804EB"/>
    <w:rsid w:val="002863ED"/>
    <w:rsid w:val="00292E39"/>
    <w:rsid w:val="002B1A53"/>
    <w:rsid w:val="002C6D5E"/>
    <w:rsid w:val="00364377"/>
    <w:rsid w:val="003B45A4"/>
    <w:rsid w:val="0045761D"/>
    <w:rsid w:val="004576C4"/>
    <w:rsid w:val="004609CF"/>
    <w:rsid w:val="00485FF1"/>
    <w:rsid w:val="004C27DD"/>
    <w:rsid w:val="00520819"/>
    <w:rsid w:val="00551D91"/>
    <w:rsid w:val="00565807"/>
    <w:rsid w:val="005C6895"/>
    <w:rsid w:val="00681FBA"/>
    <w:rsid w:val="006C0749"/>
    <w:rsid w:val="006D193A"/>
    <w:rsid w:val="00701307"/>
    <w:rsid w:val="007056EE"/>
    <w:rsid w:val="00771389"/>
    <w:rsid w:val="007E47A2"/>
    <w:rsid w:val="007E7F82"/>
    <w:rsid w:val="00845CCE"/>
    <w:rsid w:val="00864A71"/>
    <w:rsid w:val="00871054"/>
    <w:rsid w:val="008B0B06"/>
    <w:rsid w:val="008D671E"/>
    <w:rsid w:val="008E724A"/>
    <w:rsid w:val="009678F3"/>
    <w:rsid w:val="009F4E63"/>
    <w:rsid w:val="00A046B2"/>
    <w:rsid w:val="00A161DF"/>
    <w:rsid w:val="00A4712F"/>
    <w:rsid w:val="00AC7134"/>
    <w:rsid w:val="00AE6978"/>
    <w:rsid w:val="00BB3D15"/>
    <w:rsid w:val="00C7048D"/>
    <w:rsid w:val="00CB2E90"/>
    <w:rsid w:val="00D06340"/>
    <w:rsid w:val="00D43644"/>
    <w:rsid w:val="00DC7E1E"/>
    <w:rsid w:val="00DD3B3A"/>
    <w:rsid w:val="00DE2F60"/>
    <w:rsid w:val="00E14E02"/>
    <w:rsid w:val="00E64D65"/>
    <w:rsid w:val="00EF26F2"/>
    <w:rsid w:val="00EF3B4D"/>
    <w:rsid w:val="00F378B6"/>
    <w:rsid w:val="00F773A5"/>
    <w:rsid w:val="00FF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0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4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48D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704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6D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DE4E3-C5BA-449B-802D-F180DA29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2352</Words>
  <Characters>13408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ДЮСШ 2</cp:lastModifiedBy>
  <cp:revision>22</cp:revision>
  <cp:lastPrinted>2021-11-26T06:41:00Z</cp:lastPrinted>
  <dcterms:created xsi:type="dcterms:W3CDTF">2017-08-10T05:43:00Z</dcterms:created>
  <dcterms:modified xsi:type="dcterms:W3CDTF">2021-11-26T06:42:00Z</dcterms:modified>
</cp:coreProperties>
</file>