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A5" w:rsidRDefault="008772A5" w:rsidP="008772A5">
      <w:pPr>
        <w:spacing w:after="0"/>
        <w:ind w:left="5664" w:hanging="6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ДЮСШ 2\Desktop\антидопинг декабрь 202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антидопинг декабрь 2021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A5" w:rsidRDefault="008772A5" w:rsidP="002D385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72A5" w:rsidRDefault="008772A5" w:rsidP="002D385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72A5" w:rsidRDefault="008772A5" w:rsidP="002D385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772A5" w:rsidRDefault="008772A5" w:rsidP="002D385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C4AAA" w:rsidRPr="002D3852" w:rsidRDefault="002D3852" w:rsidP="002D385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4AAA" w:rsidRPr="002D385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C4AAA" w:rsidRPr="002D3852" w:rsidRDefault="006C4AAA" w:rsidP="002D385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D3852">
        <w:rPr>
          <w:rFonts w:ascii="Times New Roman" w:hAnsi="Times New Roman" w:cs="Times New Roman"/>
          <w:sz w:val="24"/>
          <w:szCs w:val="24"/>
        </w:rPr>
        <w:t xml:space="preserve">Начальник отдела по культуре, спорту и молодежной политике Администрации Казанского муниципального района  </w:t>
      </w:r>
    </w:p>
    <w:p w:rsidR="006C4AAA" w:rsidRPr="002D3852" w:rsidRDefault="002D3852" w:rsidP="002D385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6C4AAA" w:rsidRPr="002D3852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6C4AAA" w:rsidRPr="002D3852">
        <w:rPr>
          <w:rFonts w:ascii="Times New Roman" w:hAnsi="Times New Roman" w:cs="Times New Roman"/>
          <w:sz w:val="24"/>
          <w:szCs w:val="24"/>
        </w:rPr>
        <w:t>Е.В.Ященко</w:t>
      </w:r>
      <w:proofErr w:type="spellEnd"/>
    </w:p>
    <w:p w:rsidR="006C4AAA" w:rsidRPr="002D3852" w:rsidRDefault="002D3852" w:rsidP="002D385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4AAA" w:rsidRPr="002D3852">
        <w:rPr>
          <w:rFonts w:ascii="Times New Roman" w:hAnsi="Times New Roman" w:cs="Times New Roman"/>
          <w:sz w:val="24"/>
          <w:szCs w:val="24"/>
        </w:rPr>
        <w:t>«___»</w:t>
      </w:r>
      <w:r w:rsidR="00475DD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C4AAA" w:rsidRPr="002D3852">
        <w:rPr>
          <w:rFonts w:ascii="Times New Roman" w:hAnsi="Times New Roman" w:cs="Times New Roman"/>
          <w:sz w:val="24"/>
          <w:szCs w:val="24"/>
        </w:rPr>
        <w:t>20</w:t>
      </w:r>
      <w:r w:rsidR="00475DDD">
        <w:rPr>
          <w:rFonts w:ascii="Times New Roman" w:hAnsi="Times New Roman" w:cs="Times New Roman"/>
          <w:sz w:val="24"/>
          <w:szCs w:val="24"/>
        </w:rPr>
        <w:t>21</w:t>
      </w:r>
      <w:r w:rsidR="006C4AAA" w:rsidRPr="002D38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5968" w:rsidRPr="002D3852" w:rsidRDefault="005D5968" w:rsidP="006C4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6D3" w:rsidRPr="002D3852" w:rsidRDefault="006C4AAA" w:rsidP="006C4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3852">
        <w:rPr>
          <w:rFonts w:ascii="Times New Roman" w:hAnsi="Times New Roman" w:cs="Times New Roman"/>
          <w:b/>
          <w:sz w:val="24"/>
          <w:szCs w:val="24"/>
        </w:rPr>
        <w:t>План мероприятий по предотвращению допинга в спорте и борьбы с ним на территории Казанского муниципального района на 202</w:t>
      </w:r>
      <w:r w:rsidR="00475DDD">
        <w:rPr>
          <w:rFonts w:ascii="Times New Roman" w:hAnsi="Times New Roman" w:cs="Times New Roman"/>
          <w:b/>
          <w:sz w:val="24"/>
          <w:szCs w:val="24"/>
        </w:rPr>
        <w:t>2</w:t>
      </w:r>
      <w:r w:rsidRPr="002D385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75"/>
        <w:gridCol w:w="5138"/>
        <w:gridCol w:w="1701"/>
        <w:gridCol w:w="3260"/>
      </w:tblGrid>
      <w:tr w:rsidR="006C4AAA" w:rsidRPr="00DF555E" w:rsidTr="00DF555E">
        <w:tc>
          <w:tcPr>
            <w:tcW w:w="675" w:type="dxa"/>
          </w:tcPr>
          <w:bookmarkEnd w:id="0"/>
          <w:p w:rsidR="006C4AAA" w:rsidRPr="00DF555E" w:rsidRDefault="006C4AAA" w:rsidP="006C4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b/>
                <w:sz w:val="23"/>
                <w:szCs w:val="23"/>
              </w:rPr>
              <w:t>№ п\п</w:t>
            </w:r>
          </w:p>
        </w:tc>
        <w:tc>
          <w:tcPr>
            <w:tcW w:w="5138" w:type="dxa"/>
          </w:tcPr>
          <w:p w:rsidR="006C4AAA" w:rsidRPr="00DF555E" w:rsidRDefault="006C4AAA" w:rsidP="006C4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</w:tcPr>
          <w:p w:rsidR="006C4AAA" w:rsidRPr="00DF555E" w:rsidRDefault="006C4AAA" w:rsidP="006C4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3260" w:type="dxa"/>
          </w:tcPr>
          <w:p w:rsidR="006C4AAA" w:rsidRPr="00DF555E" w:rsidRDefault="006C4AAA" w:rsidP="006C4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6C4AAA" w:rsidRPr="00DF555E" w:rsidTr="00DF555E">
        <w:tc>
          <w:tcPr>
            <w:tcW w:w="675" w:type="dxa"/>
          </w:tcPr>
          <w:p w:rsidR="006C4AAA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38" w:type="dxa"/>
          </w:tcPr>
          <w:p w:rsidR="006C4AAA" w:rsidRPr="00DF555E" w:rsidRDefault="006C4AAA" w:rsidP="005D59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Разработка антидопинговых обязательств для тренеров</w:t>
            </w:r>
            <w:r w:rsidR="00B05049"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 и спортсменов</w:t>
            </w: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701" w:type="dxa"/>
          </w:tcPr>
          <w:p w:rsidR="006C4AAA" w:rsidRPr="00DF555E" w:rsidRDefault="006C4AAA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3260" w:type="dxa"/>
          </w:tcPr>
          <w:p w:rsidR="006C4AAA" w:rsidRPr="00DF555E" w:rsidRDefault="006C4AAA" w:rsidP="008620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МАУ ДО «Казанская районная детско-юношеская спортивная школа»</w:t>
            </w:r>
          </w:p>
        </w:tc>
      </w:tr>
      <w:tr w:rsidR="006C4AAA" w:rsidRPr="00DF555E" w:rsidTr="00DF555E">
        <w:tc>
          <w:tcPr>
            <w:tcW w:w="675" w:type="dxa"/>
          </w:tcPr>
          <w:p w:rsidR="006C4AAA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38" w:type="dxa"/>
          </w:tcPr>
          <w:p w:rsidR="006C4AAA" w:rsidRPr="00DF555E" w:rsidRDefault="006C4AAA" w:rsidP="00F1411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Проведение первичного инструктажа по антидопинговому законодательству тренеров при поступлении на работу с оформлением антидопингового обязательства</w:t>
            </w:r>
            <w:r w:rsidR="00F14115" w:rsidRPr="00DF555E">
              <w:rPr>
                <w:rFonts w:ascii="Times New Roman" w:hAnsi="Times New Roman" w:cs="Times New Roman"/>
                <w:sz w:val="23"/>
                <w:szCs w:val="23"/>
              </w:rPr>
              <w:t>, а также спортсменами</w:t>
            </w: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6C4AAA" w:rsidRPr="00DF555E" w:rsidRDefault="00862007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260" w:type="dxa"/>
          </w:tcPr>
          <w:p w:rsidR="006C4AAA" w:rsidRPr="00DF555E" w:rsidRDefault="00862007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МАУ ДО «Казанская районная детско-юношеская спортивная школа»</w:t>
            </w:r>
          </w:p>
        </w:tc>
      </w:tr>
      <w:tr w:rsidR="006C4AAA" w:rsidRPr="00DF555E" w:rsidTr="00DF555E">
        <w:tc>
          <w:tcPr>
            <w:tcW w:w="675" w:type="dxa"/>
          </w:tcPr>
          <w:p w:rsidR="006C4AAA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38" w:type="dxa"/>
          </w:tcPr>
          <w:p w:rsidR="006C4AAA" w:rsidRPr="00DF555E" w:rsidRDefault="00B05049" w:rsidP="00DF55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информации на официальном сайте учреждения </w:t>
            </w:r>
            <w:r w:rsidR="005D5968" w:rsidRPr="00DF555E">
              <w:rPr>
                <w:rFonts w:ascii="Times New Roman" w:hAnsi="Times New Roman" w:cs="Times New Roman"/>
                <w:sz w:val="23"/>
                <w:szCs w:val="23"/>
              </w:rPr>
              <w:t>по антидопингу с постоянным и своевременным обновлением методического материала</w:t>
            </w:r>
            <w:r w:rsidR="00862007"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6C4AAA" w:rsidRPr="00DF555E" w:rsidRDefault="00862007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260" w:type="dxa"/>
          </w:tcPr>
          <w:p w:rsidR="006C4AAA" w:rsidRPr="00DF555E" w:rsidRDefault="00862007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МАУ ДО «Казанская районная детско-юношеская спортивная школа»</w:t>
            </w:r>
          </w:p>
        </w:tc>
      </w:tr>
      <w:tr w:rsidR="006C4AAA" w:rsidRPr="00DF555E" w:rsidTr="00DF555E">
        <w:tc>
          <w:tcPr>
            <w:tcW w:w="675" w:type="dxa"/>
          </w:tcPr>
          <w:p w:rsidR="006C4AAA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38" w:type="dxa"/>
          </w:tcPr>
          <w:p w:rsidR="006C4AAA" w:rsidRPr="00DF555E" w:rsidRDefault="00862007" w:rsidP="005D59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информационного стенда по антидопингу </w:t>
            </w:r>
            <w:r w:rsidR="005D5968"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с постоянным и своевременным обновлением материала </w:t>
            </w:r>
          </w:p>
        </w:tc>
        <w:tc>
          <w:tcPr>
            <w:tcW w:w="1701" w:type="dxa"/>
          </w:tcPr>
          <w:p w:rsidR="006C4AAA" w:rsidRPr="00DF555E" w:rsidRDefault="00862007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260" w:type="dxa"/>
          </w:tcPr>
          <w:p w:rsidR="006C4AAA" w:rsidRPr="00DF555E" w:rsidRDefault="00862007" w:rsidP="008620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Тренера, заместитель по УВР МАУ ДО «Казанская районная детско-юношеская спортивная школа» </w:t>
            </w:r>
          </w:p>
        </w:tc>
      </w:tr>
      <w:tr w:rsidR="006C4AAA" w:rsidRPr="00DF555E" w:rsidTr="00DF555E">
        <w:tc>
          <w:tcPr>
            <w:tcW w:w="675" w:type="dxa"/>
          </w:tcPr>
          <w:p w:rsidR="006C4AAA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38" w:type="dxa"/>
          </w:tcPr>
          <w:p w:rsidR="006C4AAA" w:rsidRPr="00DF555E" w:rsidRDefault="00862007" w:rsidP="008620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1701" w:type="dxa"/>
          </w:tcPr>
          <w:p w:rsidR="006C4AAA" w:rsidRPr="00DF555E" w:rsidRDefault="00862007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Регулярно</w:t>
            </w:r>
          </w:p>
        </w:tc>
        <w:tc>
          <w:tcPr>
            <w:tcW w:w="3260" w:type="dxa"/>
          </w:tcPr>
          <w:p w:rsidR="006C4AAA" w:rsidRPr="00DF555E" w:rsidRDefault="00862007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Тренера МАУ ДО «Казанская районная детско-юношеская спортивная школа»</w:t>
            </w:r>
          </w:p>
        </w:tc>
      </w:tr>
      <w:tr w:rsidR="006C4AAA" w:rsidRPr="00DF555E" w:rsidTr="00DF555E">
        <w:tc>
          <w:tcPr>
            <w:tcW w:w="675" w:type="dxa"/>
          </w:tcPr>
          <w:p w:rsidR="006C4AAA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38" w:type="dxa"/>
          </w:tcPr>
          <w:p w:rsidR="006C4AAA" w:rsidRPr="00DF555E" w:rsidRDefault="00B05049" w:rsidP="00475DD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r w:rsidR="00475DDD"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мероприятий (лекции, круглые столы, тематические информационные часы, викторины и пр.) </w:t>
            </w: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о последствиях допинга в спорте для здоровья спортсменов, об ответственности за нарушение антидопинговых правил</w:t>
            </w:r>
          </w:p>
        </w:tc>
        <w:tc>
          <w:tcPr>
            <w:tcW w:w="1701" w:type="dxa"/>
          </w:tcPr>
          <w:p w:rsidR="006C4AAA" w:rsidRPr="00DF555E" w:rsidRDefault="00B05049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260" w:type="dxa"/>
          </w:tcPr>
          <w:p w:rsidR="006C4AAA" w:rsidRPr="00DF555E" w:rsidRDefault="00B05049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Тренера МАУ ДО «Казанская районная детско-юношеская спортивная школа»</w:t>
            </w:r>
          </w:p>
        </w:tc>
      </w:tr>
      <w:tr w:rsidR="006C4AAA" w:rsidRPr="00DF555E" w:rsidTr="00DF555E">
        <w:tc>
          <w:tcPr>
            <w:tcW w:w="675" w:type="dxa"/>
          </w:tcPr>
          <w:p w:rsidR="006C4AAA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138" w:type="dxa"/>
          </w:tcPr>
          <w:p w:rsidR="006C4AAA" w:rsidRPr="00DF555E" w:rsidRDefault="00B05049" w:rsidP="008620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Работа тренеров отделений антидопинговой направленности с родителями спортсменов</w:t>
            </w:r>
          </w:p>
        </w:tc>
        <w:tc>
          <w:tcPr>
            <w:tcW w:w="1701" w:type="dxa"/>
          </w:tcPr>
          <w:p w:rsidR="006C4AAA" w:rsidRPr="00DF555E" w:rsidRDefault="00B05049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260" w:type="dxa"/>
          </w:tcPr>
          <w:p w:rsidR="006C4AAA" w:rsidRPr="00DF555E" w:rsidRDefault="00B05049" w:rsidP="00B050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Тренера МАУ ДО «Казанская районная детско-юношеская спортивная школа»</w:t>
            </w:r>
          </w:p>
        </w:tc>
      </w:tr>
      <w:tr w:rsidR="00B05049" w:rsidRPr="00DF555E" w:rsidTr="00DF555E">
        <w:tc>
          <w:tcPr>
            <w:tcW w:w="675" w:type="dxa"/>
          </w:tcPr>
          <w:p w:rsidR="00B05049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138" w:type="dxa"/>
          </w:tcPr>
          <w:p w:rsidR="00B05049" w:rsidRPr="00DF555E" w:rsidRDefault="00B05049" w:rsidP="00B0504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Обсуждение актуальных вопросов антидопинга на тренерских совещаниях и планерках </w:t>
            </w:r>
          </w:p>
        </w:tc>
        <w:tc>
          <w:tcPr>
            <w:tcW w:w="1701" w:type="dxa"/>
          </w:tcPr>
          <w:p w:rsidR="00B05049" w:rsidRPr="00DF555E" w:rsidRDefault="00B05049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260" w:type="dxa"/>
          </w:tcPr>
          <w:p w:rsidR="00B05049" w:rsidRPr="00DF555E" w:rsidRDefault="00B05049" w:rsidP="00B050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Тренера, заместитель по УВР, директор МАУ ДО «Казанская районная детско-юношеская спортивная школа»</w:t>
            </w:r>
          </w:p>
        </w:tc>
      </w:tr>
      <w:tr w:rsidR="00B05049" w:rsidRPr="00DF555E" w:rsidTr="00DF555E">
        <w:tc>
          <w:tcPr>
            <w:tcW w:w="675" w:type="dxa"/>
          </w:tcPr>
          <w:p w:rsidR="00B05049" w:rsidRPr="00DF555E" w:rsidRDefault="002D3852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138" w:type="dxa"/>
          </w:tcPr>
          <w:p w:rsidR="00B05049" w:rsidRPr="00DF555E" w:rsidRDefault="005D5968" w:rsidP="005D59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ознакомительных мероприятиях (лекции, семинары, вебинары и т.д.) по антидопинговой тематике </w:t>
            </w:r>
          </w:p>
        </w:tc>
        <w:tc>
          <w:tcPr>
            <w:tcW w:w="1701" w:type="dxa"/>
          </w:tcPr>
          <w:p w:rsidR="00B05049" w:rsidRPr="00DF555E" w:rsidRDefault="005D5968" w:rsidP="006C4A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По приглашению организаторов</w:t>
            </w:r>
          </w:p>
        </w:tc>
        <w:tc>
          <w:tcPr>
            <w:tcW w:w="3260" w:type="dxa"/>
          </w:tcPr>
          <w:p w:rsidR="00B05049" w:rsidRPr="00DF555E" w:rsidRDefault="005D5968" w:rsidP="00B050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55E">
              <w:rPr>
                <w:rFonts w:ascii="Times New Roman" w:hAnsi="Times New Roman" w:cs="Times New Roman"/>
                <w:sz w:val="23"/>
                <w:szCs w:val="23"/>
              </w:rPr>
              <w:t>Тренера, заместитель по УВР, директор МАУ ДО «Казанская районная детско-юношеская спортивная школа»</w:t>
            </w:r>
          </w:p>
        </w:tc>
      </w:tr>
    </w:tbl>
    <w:p w:rsidR="006C4AAA" w:rsidRPr="002D3852" w:rsidRDefault="006C4AAA" w:rsidP="006C4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4AAA" w:rsidRPr="002D3852" w:rsidSect="00A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AAA"/>
    <w:rsid w:val="002D3852"/>
    <w:rsid w:val="00475DDD"/>
    <w:rsid w:val="005D5968"/>
    <w:rsid w:val="006C4AAA"/>
    <w:rsid w:val="00862007"/>
    <w:rsid w:val="008772A5"/>
    <w:rsid w:val="00A951C1"/>
    <w:rsid w:val="00AE26D3"/>
    <w:rsid w:val="00B05049"/>
    <w:rsid w:val="00D567A4"/>
    <w:rsid w:val="00DF555E"/>
    <w:rsid w:val="00F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ДЮСШ 2</cp:lastModifiedBy>
  <cp:revision>9</cp:revision>
  <cp:lastPrinted>2019-12-11T04:08:00Z</cp:lastPrinted>
  <dcterms:created xsi:type="dcterms:W3CDTF">2019-12-11T03:13:00Z</dcterms:created>
  <dcterms:modified xsi:type="dcterms:W3CDTF">2022-01-18T07:44:00Z</dcterms:modified>
</cp:coreProperties>
</file>