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6C" w:rsidRPr="00A14539" w:rsidRDefault="00882C38" w:rsidP="00AA526C">
      <w:pPr>
        <w:spacing w:after="0"/>
        <w:jc w:val="center"/>
        <w:rPr>
          <w:rFonts w:ascii="Times New Roman" w:hAnsi="Times New Roman"/>
          <w:b/>
          <w:color w:val="000000"/>
          <w:sz w:val="28"/>
          <w:szCs w:val="28"/>
        </w:rPr>
      </w:pPr>
      <w:r>
        <w:rPr>
          <w:rFonts w:ascii="Times New Roman" w:hAnsi="Times New Roman"/>
          <w:b/>
          <w:color w:val="000000"/>
          <w:sz w:val="28"/>
          <w:szCs w:val="28"/>
        </w:rPr>
        <w:t>Муниципальное автономное учреждение дополнительного образования «Казанская районная детско-юношеская спортивная школа»</w:t>
      </w:r>
    </w:p>
    <w:p w:rsidR="00AA526C" w:rsidRPr="00A14539" w:rsidRDefault="00AA526C" w:rsidP="00AA526C">
      <w:pPr>
        <w:spacing w:after="0"/>
        <w:jc w:val="center"/>
        <w:rPr>
          <w:rFonts w:ascii="Times New Roman" w:hAnsi="Times New Roman"/>
          <w:b/>
          <w:color w:val="000000"/>
          <w:sz w:val="28"/>
          <w:szCs w:val="28"/>
        </w:rPr>
      </w:pPr>
    </w:p>
    <w:p w:rsidR="00AA526C" w:rsidRPr="00A14539" w:rsidRDefault="001B3B03" w:rsidP="00AA526C">
      <w:pPr>
        <w:spacing w:after="0"/>
        <w:jc w:val="center"/>
        <w:rPr>
          <w:rFonts w:ascii="Times New Roman" w:hAnsi="Times New Roman"/>
          <w:b/>
          <w:color w:val="000000"/>
          <w:sz w:val="28"/>
          <w:szCs w:val="28"/>
        </w:rPr>
      </w:pPr>
      <w:r>
        <w:rPr>
          <w:noProof/>
          <w:sz w:val="28"/>
          <w:szCs w:val="28"/>
        </w:rPr>
        <w:drawing>
          <wp:inline distT="0" distB="0" distL="0" distR="0">
            <wp:extent cx="5940425" cy="1678026"/>
            <wp:effectExtent l="0" t="0" r="0" b="0"/>
            <wp:docPr id="1" name="Рисунок 1" descr="Описа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678026"/>
                    </a:xfrm>
                    <a:prstGeom prst="rect">
                      <a:avLst/>
                    </a:prstGeom>
                    <a:noFill/>
                    <a:ln>
                      <a:noFill/>
                    </a:ln>
                  </pic:spPr>
                </pic:pic>
              </a:graphicData>
            </a:graphic>
          </wp:inline>
        </w:drawing>
      </w:r>
    </w:p>
    <w:p w:rsidR="00AA526C" w:rsidRPr="00A14539" w:rsidRDefault="00AA526C" w:rsidP="00AA526C">
      <w:pPr>
        <w:spacing w:after="0"/>
        <w:jc w:val="center"/>
        <w:rPr>
          <w:rFonts w:ascii="Times New Roman" w:hAnsi="Times New Roman"/>
          <w:b/>
          <w:color w:val="000000"/>
          <w:sz w:val="28"/>
          <w:szCs w:val="28"/>
        </w:rPr>
      </w:pPr>
    </w:p>
    <w:p w:rsidR="00AA526C" w:rsidRPr="00A14539" w:rsidRDefault="00AA526C" w:rsidP="00AA526C">
      <w:pPr>
        <w:spacing w:after="0"/>
        <w:jc w:val="center"/>
        <w:rPr>
          <w:rFonts w:ascii="Times New Roman" w:hAnsi="Times New Roman"/>
          <w:b/>
          <w:color w:val="FF0000"/>
          <w:sz w:val="28"/>
          <w:szCs w:val="28"/>
        </w:rPr>
      </w:pPr>
    </w:p>
    <w:p w:rsidR="00AA526C" w:rsidRPr="00A14539" w:rsidRDefault="008B079E" w:rsidP="00882C38">
      <w:pPr>
        <w:spacing w:after="0"/>
        <w:jc w:val="center"/>
        <w:rPr>
          <w:rFonts w:ascii="Times New Roman" w:hAnsi="Times New Roman"/>
          <w:b/>
          <w:color w:val="000000"/>
          <w:sz w:val="60"/>
          <w:szCs w:val="60"/>
        </w:rPr>
      </w:pPr>
      <w:r>
        <w:rPr>
          <w:rFonts w:ascii="Times New Roman" w:hAnsi="Times New Roman"/>
          <w:b/>
          <w:color w:val="000000"/>
          <w:sz w:val="60"/>
          <w:szCs w:val="60"/>
        </w:rPr>
        <w:t>Дополнительная о</w:t>
      </w:r>
      <w:r w:rsidR="00AA526C" w:rsidRPr="00A14539">
        <w:rPr>
          <w:rFonts w:ascii="Times New Roman" w:hAnsi="Times New Roman"/>
          <w:b/>
          <w:color w:val="000000"/>
          <w:sz w:val="60"/>
          <w:szCs w:val="60"/>
        </w:rPr>
        <w:t>бщеразвивающая программа</w:t>
      </w:r>
    </w:p>
    <w:p w:rsidR="00882C38" w:rsidRDefault="00AA526C" w:rsidP="00882C38">
      <w:pPr>
        <w:spacing w:after="0"/>
        <w:jc w:val="center"/>
        <w:rPr>
          <w:rFonts w:ascii="Times New Roman" w:hAnsi="Times New Roman"/>
          <w:b/>
          <w:color w:val="000000"/>
          <w:sz w:val="60"/>
          <w:szCs w:val="60"/>
        </w:rPr>
      </w:pPr>
      <w:r w:rsidRPr="00A14539">
        <w:rPr>
          <w:rFonts w:ascii="Times New Roman" w:hAnsi="Times New Roman"/>
          <w:b/>
          <w:color w:val="000000"/>
          <w:sz w:val="60"/>
          <w:szCs w:val="60"/>
        </w:rPr>
        <w:t>по виду спорта</w:t>
      </w:r>
    </w:p>
    <w:p w:rsidR="00AA526C" w:rsidRPr="00A14539" w:rsidRDefault="00AA526C" w:rsidP="00882C38">
      <w:pPr>
        <w:spacing w:after="0"/>
        <w:jc w:val="center"/>
        <w:rPr>
          <w:rFonts w:ascii="Times New Roman" w:hAnsi="Times New Roman"/>
          <w:b/>
          <w:color w:val="000000"/>
          <w:sz w:val="28"/>
          <w:szCs w:val="28"/>
        </w:rPr>
      </w:pPr>
      <w:r w:rsidRPr="00A14539">
        <w:rPr>
          <w:rFonts w:ascii="Times New Roman" w:hAnsi="Times New Roman"/>
          <w:b/>
          <w:color w:val="000000"/>
          <w:sz w:val="60"/>
          <w:szCs w:val="60"/>
        </w:rPr>
        <w:t>«ДЗЮДО»</w:t>
      </w:r>
    </w:p>
    <w:p w:rsidR="00AA526C" w:rsidRPr="00A14539" w:rsidRDefault="00AA526C" w:rsidP="00AA526C">
      <w:pPr>
        <w:spacing w:after="0"/>
        <w:rPr>
          <w:rFonts w:ascii="Times New Roman" w:hAnsi="Times New Roman"/>
          <w:b/>
          <w:color w:val="000000"/>
          <w:sz w:val="28"/>
          <w:szCs w:val="28"/>
        </w:rPr>
      </w:pPr>
    </w:p>
    <w:p w:rsidR="00AA526C" w:rsidRPr="00A14539" w:rsidRDefault="00AA526C" w:rsidP="00AA526C">
      <w:pPr>
        <w:spacing w:after="0"/>
        <w:jc w:val="center"/>
        <w:rPr>
          <w:rFonts w:ascii="Times New Roman" w:hAnsi="Times New Roman"/>
          <w:b/>
          <w:color w:val="FF0000"/>
          <w:sz w:val="28"/>
          <w:szCs w:val="28"/>
        </w:rPr>
      </w:pPr>
    </w:p>
    <w:p w:rsidR="001B3B03" w:rsidRPr="005B7B2F" w:rsidRDefault="001B3B03" w:rsidP="001B3B03">
      <w:pPr>
        <w:spacing w:after="0"/>
        <w:rPr>
          <w:rFonts w:ascii="Times New Roman" w:hAnsi="Times New Roman"/>
          <w:b/>
          <w:sz w:val="28"/>
          <w:szCs w:val="28"/>
        </w:rPr>
      </w:pPr>
    </w:p>
    <w:p w:rsidR="001B3B03" w:rsidRPr="00742487" w:rsidRDefault="001B3B03" w:rsidP="001B3B03">
      <w:pPr>
        <w:spacing w:after="0" w:line="360" w:lineRule="auto"/>
        <w:ind w:firstLine="709"/>
        <w:contextualSpacing/>
        <w:jc w:val="both"/>
        <w:rPr>
          <w:rFonts w:ascii="Times New Roman" w:hAnsi="Times New Roman"/>
          <w:sz w:val="28"/>
          <w:szCs w:val="28"/>
        </w:rPr>
      </w:pPr>
    </w:p>
    <w:tbl>
      <w:tblPr>
        <w:tblW w:w="0" w:type="auto"/>
        <w:tblInd w:w="4644" w:type="dxa"/>
        <w:tblLook w:val="04A0" w:firstRow="1" w:lastRow="0" w:firstColumn="1" w:lastColumn="0" w:noHBand="0" w:noVBand="1"/>
      </w:tblPr>
      <w:tblGrid>
        <w:gridCol w:w="4927"/>
      </w:tblGrid>
      <w:tr w:rsidR="001B3B03" w:rsidRPr="00742487" w:rsidTr="001B3B03">
        <w:tc>
          <w:tcPr>
            <w:tcW w:w="4927" w:type="dxa"/>
            <w:shd w:val="clear" w:color="auto" w:fill="auto"/>
          </w:tcPr>
          <w:p w:rsidR="001B3B03" w:rsidRPr="00742487" w:rsidRDefault="001B3B03" w:rsidP="001B3B03">
            <w:pPr>
              <w:spacing w:after="0" w:line="240" w:lineRule="auto"/>
              <w:contextualSpacing/>
              <w:jc w:val="both"/>
              <w:rPr>
                <w:rFonts w:ascii="Times New Roman" w:hAnsi="Times New Roman"/>
                <w:sz w:val="28"/>
                <w:szCs w:val="28"/>
              </w:rPr>
            </w:pPr>
            <w:r w:rsidRPr="00742487">
              <w:rPr>
                <w:rFonts w:ascii="Times New Roman" w:hAnsi="Times New Roman"/>
                <w:b/>
                <w:sz w:val="28"/>
                <w:szCs w:val="28"/>
              </w:rPr>
              <w:t xml:space="preserve">Возраст обучающихся: </w:t>
            </w:r>
            <w:r w:rsidRPr="00742487">
              <w:rPr>
                <w:rFonts w:ascii="Times New Roman" w:hAnsi="Times New Roman"/>
                <w:sz w:val="28"/>
                <w:szCs w:val="28"/>
              </w:rPr>
              <w:t>6-18</w:t>
            </w:r>
            <w:r w:rsidRPr="00742487">
              <w:rPr>
                <w:rFonts w:ascii="Times New Roman" w:hAnsi="Times New Roman"/>
                <w:b/>
                <w:sz w:val="28"/>
                <w:szCs w:val="28"/>
              </w:rPr>
              <w:t xml:space="preserve"> </w:t>
            </w:r>
            <w:r w:rsidRPr="00742487">
              <w:rPr>
                <w:rFonts w:ascii="Times New Roman" w:hAnsi="Times New Roman"/>
                <w:sz w:val="28"/>
                <w:szCs w:val="28"/>
              </w:rPr>
              <w:t>лет</w:t>
            </w:r>
          </w:p>
        </w:tc>
      </w:tr>
      <w:tr w:rsidR="001B3B03" w:rsidRPr="00742487" w:rsidTr="001B3B03">
        <w:tc>
          <w:tcPr>
            <w:tcW w:w="4927" w:type="dxa"/>
            <w:shd w:val="clear" w:color="auto" w:fill="auto"/>
          </w:tcPr>
          <w:p w:rsidR="001B3B03" w:rsidRPr="00742487" w:rsidRDefault="001B3B03" w:rsidP="001B3B03">
            <w:pPr>
              <w:spacing w:after="0" w:line="240" w:lineRule="auto"/>
              <w:contextualSpacing/>
              <w:jc w:val="both"/>
              <w:rPr>
                <w:rFonts w:ascii="Times New Roman" w:hAnsi="Times New Roman"/>
                <w:sz w:val="28"/>
                <w:szCs w:val="28"/>
              </w:rPr>
            </w:pPr>
          </w:p>
        </w:tc>
      </w:tr>
      <w:tr w:rsidR="001B3B03" w:rsidRPr="00742487" w:rsidTr="001B3B03">
        <w:tc>
          <w:tcPr>
            <w:tcW w:w="4927" w:type="dxa"/>
            <w:shd w:val="clear" w:color="auto" w:fill="auto"/>
          </w:tcPr>
          <w:p w:rsidR="001B3B03" w:rsidRPr="00742487" w:rsidRDefault="001B3B03" w:rsidP="001B3B03">
            <w:pPr>
              <w:spacing w:after="0" w:line="240" w:lineRule="auto"/>
              <w:contextualSpacing/>
              <w:jc w:val="both"/>
              <w:rPr>
                <w:rFonts w:ascii="Times New Roman" w:hAnsi="Times New Roman"/>
                <w:sz w:val="28"/>
                <w:szCs w:val="28"/>
              </w:rPr>
            </w:pPr>
            <w:r w:rsidRPr="00742487">
              <w:rPr>
                <w:rFonts w:ascii="Times New Roman" w:hAnsi="Times New Roman"/>
                <w:b/>
                <w:sz w:val="28"/>
                <w:szCs w:val="28"/>
              </w:rPr>
              <w:t>Срок реализации</w:t>
            </w:r>
            <w:r w:rsidRPr="00742487">
              <w:rPr>
                <w:rFonts w:ascii="Times New Roman" w:hAnsi="Times New Roman"/>
                <w:sz w:val="28"/>
                <w:szCs w:val="28"/>
              </w:rPr>
              <w:t xml:space="preserve"> – </w:t>
            </w:r>
            <w:r>
              <w:rPr>
                <w:rFonts w:ascii="Times New Roman" w:hAnsi="Times New Roman"/>
                <w:sz w:val="28"/>
                <w:szCs w:val="28"/>
              </w:rPr>
              <w:t>1 год</w:t>
            </w:r>
            <w:r w:rsidRPr="00742487">
              <w:rPr>
                <w:rFonts w:ascii="Times New Roman" w:hAnsi="Times New Roman"/>
                <w:sz w:val="28"/>
                <w:szCs w:val="28"/>
              </w:rPr>
              <w:t>.</w:t>
            </w:r>
          </w:p>
        </w:tc>
      </w:tr>
      <w:tr w:rsidR="001B3B03" w:rsidRPr="00742487" w:rsidTr="001B3B03">
        <w:tc>
          <w:tcPr>
            <w:tcW w:w="4927" w:type="dxa"/>
            <w:shd w:val="clear" w:color="auto" w:fill="auto"/>
          </w:tcPr>
          <w:p w:rsidR="001B3B03" w:rsidRPr="00742487" w:rsidRDefault="001B3B03" w:rsidP="001B3B03">
            <w:pPr>
              <w:spacing w:after="0" w:line="240" w:lineRule="auto"/>
              <w:contextualSpacing/>
              <w:jc w:val="both"/>
              <w:rPr>
                <w:rFonts w:ascii="Times New Roman" w:hAnsi="Times New Roman"/>
                <w:sz w:val="28"/>
                <w:szCs w:val="28"/>
              </w:rPr>
            </w:pPr>
          </w:p>
        </w:tc>
      </w:tr>
      <w:tr w:rsidR="001B3B03" w:rsidRPr="00742487" w:rsidTr="001B3B03">
        <w:tc>
          <w:tcPr>
            <w:tcW w:w="4927" w:type="dxa"/>
            <w:shd w:val="clear" w:color="auto" w:fill="auto"/>
          </w:tcPr>
          <w:p w:rsidR="001B3B03" w:rsidRPr="00742487" w:rsidRDefault="001B3B03" w:rsidP="001B3B03">
            <w:pPr>
              <w:shd w:val="clear" w:color="auto" w:fill="FFFFFF"/>
              <w:spacing w:after="0" w:line="240" w:lineRule="auto"/>
              <w:contextualSpacing/>
              <w:jc w:val="both"/>
              <w:rPr>
                <w:rFonts w:ascii="Times New Roman" w:hAnsi="Times New Roman"/>
                <w:b/>
                <w:sz w:val="28"/>
                <w:szCs w:val="28"/>
              </w:rPr>
            </w:pPr>
            <w:r w:rsidRPr="00742487">
              <w:rPr>
                <w:rFonts w:ascii="Times New Roman" w:hAnsi="Times New Roman"/>
                <w:b/>
                <w:sz w:val="28"/>
                <w:szCs w:val="28"/>
              </w:rPr>
              <w:t xml:space="preserve">Автор-составитель – </w:t>
            </w:r>
            <w:r>
              <w:rPr>
                <w:rFonts w:ascii="Times New Roman" w:hAnsi="Times New Roman"/>
                <w:sz w:val="28"/>
                <w:szCs w:val="28"/>
              </w:rPr>
              <w:t xml:space="preserve">Коротченко А.В.,  директор </w:t>
            </w:r>
            <w:r w:rsidRPr="00742487">
              <w:rPr>
                <w:rFonts w:ascii="Times New Roman" w:hAnsi="Times New Roman"/>
                <w:color w:val="000000"/>
                <w:sz w:val="28"/>
                <w:szCs w:val="28"/>
                <w:shd w:val="clear" w:color="auto" w:fill="FFFFFF"/>
              </w:rPr>
              <w:t xml:space="preserve">МАУ </w:t>
            </w:r>
            <w:proofErr w:type="gramStart"/>
            <w:r w:rsidRPr="00742487">
              <w:rPr>
                <w:rFonts w:ascii="Times New Roman" w:hAnsi="Times New Roman"/>
                <w:color w:val="000000"/>
                <w:sz w:val="28"/>
                <w:szCs w:val="28"/>
                <w:shd w:val="clear" w:color="auto" w:fill="FFFFFF"/>
              </w:rPr>
              <w:t>ДО</w:t>
            </w:r>
            <w:proofErr w:type="gramEnd"/>
            <w:r w:rsidRPr="00742487">
              <w:rPr>
                <w:rFonts w:ascii="Times New Roman" w:hAnsi="Times New Roman"/>
                <w:color w:val="000000"/>
                <w:sz w:val="28"/>
                <w:szCs w:val="28"/>
                <w:shd w:val="clear" w:color="auto" w:fill="FFFFFF"/>
              </w:rPr>
              <w:t xml:space="preserve"> «Казанская районная ДЮСШ»</w:t>
            </w:r>
          </w:p>
          <w:p w:rsidR="001B3B03" w:rsidRPr="00742487" w:rsidRDefault="001B3B03" w:rsidP="001B3B03">
            <w:pPr>
              <w:spacing w:after="0" w:line="240" w:lineRule="auto"/>
              <w:contextualSpacing/>
              <w:jc w:val="both"/>
              <w:rPr>
                <w:rFonts w:ascii="Times New Roman" w:hAnsi="Times New Roman"/>
                <w:sz w:val="28"/>
                <w:szCs w:val="28"/>
              </w:rPr>
            </w:pPr>
          </w:p>
        </w:tc>
      </w:tr>
    </w:tbl>
    <w:p w:rsidR="00AA526C" w:rsidRPr="00C436B2" w:rsidRDefault="00AA526C" w:rsidP="00AA526C">
      <w:pPr>
        <w:shd w:val="clear" w:color="auto" w:fill="FFFFFF"/>
        <w:autoSpaceDE w:val="0"/>
        <w:autoSpaceDN w:val="0"/>
        <w:adjustRightInd w:val="0"/>
        <w:spacing w:after="0" w:line="240" w:lineRule="auto"/>
        <w:ind w:firstLine="360"/>
        <w:jc w:val="both"/>
        <w:rPr>
          <w:rFonts w:ascii="Times New Roman" w:hAnsi="Times New Roman"/>
          <w:b/>
          <w:color w:val="000000"/>
          <w:sz w:val="28"/>
          <w:szCs w:val="28"/>
        </w:rPr>
      </w:pPr>
      <w:r w:rsidRPr="00C436B2">
        <w:rPr>
          <w:rFonts w:ascii="Times New Roman" w:hAnsi="Times New Roman"/>
          <w:b/>
          <w:color w:val="000000"/>
          <w:sz w:val="28"/>
          <w:szCs w:val="28"/>
        </w:rPr>
        <w:t>Программа разработана на основе:</w:t>
      </w:r>
    </w:p>
    <w:p w:rsidR="00AA526C" w:rsidRPr="00C436B2" w:rsidRDefault="00AA526C" w:rsidP="00AA526C">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436B2">
        <w:rPr>
          <w:rFonts w:ascii="Times New Roman" w:hAnsi="Times New Roman"/>
          <w:b/>
          <w:color w:val="000000"/>
          <w:sz w:val="28"/>
          <w:szCs w:val="28"/>
        </w:rPr>
        <w:t>Дзюдо:</w:t>
      </w:r>
      <w:r w:rsidRPr="00C436B2">
        <w:rPr>
          <w:rFonts w:ascii="Times New Roman" w:hAnsi="Times New Roman"/>
          <w:color w:val="000000"/>
          <w:sz w:val="28"/>
          <w:szCs w:val="28"/>
        </w:rPr>
        <w:t xml:space="preserve"> Примерная программа спортивной подготовки для детско-юношеских спор</w:t>
      </w:r>
      <w:r w:rsidRPr="00C436B2">
        <w:rPr>
          <w:rFonts w:ascii="Times New Roman" w:hAnsi="Times New Roman"/>
          <w:color w:val="000000"/>
          <w:sz w:val="28"/>
          <w:szCs w:val="28"/>
        </w:rPr>
        <w:softHyphen/>
        <w:t>тивных школ, специализированных детско-юношеских школ олимпийского резерва /Акопян А.О. и др.  - М.: Советский спорт, 2008. - 96 с.</w:t>
      </w:r>
    </w:p>
    <w:p w:rsidR="00AA526C" w:rsidRPr="00A14539" w:rsidRDefault="00AA526C" w:rsidP="00AA526C">
      <w:pPr>
        <w:spacing w:before="100" w:beforeAutospacing="1" w:after="100" w:afterAutospacing="1"/>
        <w:rPr>
          <w:rFonts w:ascii="Times New Roman" w:hAnsi="Times New Roman"/>
          <w:color w:val="FF0000"/>
          <w:sz w:val="28"/>
          <w:szCs w:val="28"/>
        </w:rPr>
      </w:pPr>
    </w:p>
    <w:p w:rsidR="00AA526C" w:rsidRPr="00C436B2" w:rsidRDefault="00AA526C" w:rsidP="00AA526C">
      <w:pPr>
        <w:spacing w:after="0"/>
        <w:jc w:val="center"/>
        <w:rPr>
          <w:rFonts w:ascii="Times New Roman" w:hAnsi="Times New Roman"/>
          <w:color w:val="000000"/>
          <w:sz w:val="28"/>
          <w:szCs w:val="28"/>
        </w:rPr>
      </w:pPr>
      <w:r w:rsidRPr="00C436B2">
        <w:rPr>
          <w:rFonts w:ascii="Times New Roman" w:hAnsi="Times New Roman"/>
          <w:color w:val="000000"/>
          <w:sz w:val="28"/>
          <w:szCs w:val="28"/>
        </w:rPr>
        <w:t xml:space="preserve">с. </w:t>
      </w:r>
      <w:proofErr w:type="gramStart"/>
      <w:r w:rsidR="00882C38">
        <w:rPr>
          <w:rFonts w:ascii="Times New Roman" w:hAnsi="Times New Roman"/>
          <w:color w:val="000000"/>
          <w:sz w:val="28"/>
          <w:szCs w:val="28"/>
        </w:rPr>
        <w:t>Казанское</w:t>
      </w:r>
      <w:proofErr w:type="gramEnd"/>
      <w:r w:rsidR="001B3B03">
        <w:rPr>
          <w:rFonts w:ascii="Times New Roman" w:hAnsi="Times New Roman"/>
          <w:color w:val="000000"/>
          <w:sz w:val="28"/>
          <w:szCs w:val="28"/>
        </w:rPr>
        <w:t>, 2022</w:t>
      </w:r>
      <w:r w:rsidR="008B079E">
        <w:rPr>
          <w:rFonts w:ascii="Times New Roman" w:hAnsi="Times New Roman"/>
          <w:color w:val="000000"/>
          <w:sz w:val="28"/>
          <w:szCs w:val="28"/>
        </w:rPr>
        <w:t xml:space="preserve"> г.</w:t>
      </w:r>
    </w:p>
    <w:p w:rsidR="002A0A38" w:rsidRPr="00CD692D" w:rsidRDefault="002A0A38" w:rsidP="002A0A38">
      <w:pPr>
        <w:pStyle w:val="ac"/>
        <w:shd w:val="clear" w:color="auto" w:fill="FFFFFF"/>
        <w:spacing w:before="0" w:beforeAutospacing="0" w:after="0" w:afterAutospacing="0" w:line="360" w:lineRule="auto"/>
        <w:ind w:firstLine="709"/>
        <w:contextualSpacing/>
        <w:jc w:val="center"/>
        <w:rPr>
          <w:b/>
          <w:sz w:val="28"/>
          <w:szCs w:val="28"/>
        </w:rPr>
      </w:pPr>
      <w:r w:rsidRPr="00CD692D">
        <w:rPr>
          <w:b/>
          <w:sz w:val="28"/>
          <w:szCs w:val="28"/>
        </w:rPr>
        <w:lastRenderedPageBreak/>
        <w:t>Содержание</w:t>
      </w:r>
    </w:p>
    <w:p w:rsidR="002A0A38" w:rsidRPr="00CD692D" w:rsidRDefault="002A0A38" w:rsidP="002A0A38">
      <w:pPr>
        <w:pStyle w:val="ac"/>
        <w:shd w:val="clear" w:color="auto" w:fill="FFFFFF"/>
        <w:spacing w:before="0" w:beforeAutospacing="0" w:after="0" w:afterAutospacing="0" w:line="360" w:lineRule="auto"/>
        <w:ind w:firstLine="709"/>
        <w:contextualSpacing/>
        <w:jc w:val="both"/>
        <w:rPr>
          <w:sz w:val="28"/>
          <w:szCs w:val="28"/>
        </w:rPr>
      </w:pPr>
    </w:p>
    <w:p w:rsidR="002A0A38" w:rsidRPr="00CD692D" w:rsidRDefault="002A0A38" w:rsidP="002A0A38">
      <w:pPr>
        <w:numPr>
          <w:ilvl w:val="0"/>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Пояснитель</w:t>
      </w:r>
      <w:r>
        <w:rPr>
          <w:rFonts w:ascii="Times New Roman" w:eastAsia="Times New Roman" w:hAnsi="Times New Roman"/>
          <w:sz w:val="28"/>
          <w:szCs w:val="28"/>
        </w:rPr>
        <w:t>ная записка……………………………………………………</w:t>
      </w:r>
      <w:r w:rsidRPr="00CD692D">
        <w:rPr>
          <w:rFonts w:ascii="Times New Roman" w:eastAsia="Times New Roman" w:hAnsi="Times New Roman"/>
          <w:sz w:val="28"/>
          <w:szCs w:val="28"/>
        </w:rPr>
        <w:t xml:space="preserve">.3 </w:t>
      </w:r>
    </w:p>
    <w:p w:rsidR="002A0A38" w:rsidRPr="00CD692D" w:rsidRDefault="002A0A38" w:rsidP="002A0A38">
      <w:pPr>
        <w:numPr>
          <w:ilvl w:val="0"/>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Комплекс основных харак</w:t>
      </w:r>
      <w:r>
        <w:rPr>
          <w:rFonts w:ascii="Times New Roman" w:eastAsia="Times New Roman" w:hAnsi="Times New Roman"/>
          <w:sz w:val="28"/>
          <w:szCs w:val="28"/>
        </w:rPr>
        <w:t>теристик программы…………………...…….</w:t>
      </w:r>
      <w:r w:rsidR="00B526D3">
        <w:rPr>
          <w:rFonts w:ascii="Times New Roman" w:eastAsia="Times New Roman" w:hAnsi="Times New Roman"/>
          <w:sz w:val="28"/>
          <w:szCs w:val="28"/>
        </w:rPr>
        <w:t>5</w:t>
      </w:r>
    </w:p>
    <w:p w:rsidR="002A0A38" w:rsidRPr="00CD692D" w:rsidRDefault="002A0A38" w:rsidP="002A0A38">
      <w:pPr>
        <w:numPr>
          <w:ilvl w:val="1"/>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Цель и задачи Программы………………………………………………..</w:t>
      </w:r>
      <w:r w:rsidR="00B526D3">
        <w:rPr>
          <w:rFonts w:ascii="Times New Roman" w:eastAsia="Times New Roman" w:hAnsi="Times New Roman"/>
          <w:sz w:val="28"/>
          <w:szCs w:val="28"/>
        </w:rPr>
        <w:t>..5</w:t>
      </w:r>
      <w:r w:rsidRPr="00CD692D">
        <w:rPr>
          <w:rFonts w:ascii="Times New Roman" w:eastAsia="Times New Roman" w:hAnsi="Times New Roman"/>
          <w:sz w:val="28"/>
          <w:szCs w:val="28"/>
        </w:rPr>
        <w:t xml:space="preserve"> </w:t>
      </w:r>
    </w:p>
    <w:p w:rsidR="002A0A38" w:rsidRPr="00CD692D" w:rsidRDefault="002A0A38" w:rsidP="002A0A38">
      <w:pPr>
        <w:numPr>
          <w:ilvl w:val="1"/>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Срок реализации Программы…...……………………..</w:t>
      </w:r>
      <w:r w:rsidR="00B526D3">
        <w:rPr>
          <w:rFonts w:ascii="Times New Roman" w:eastAsia="Times New Roman" w:hAnsi="Times New Roman"/>
          <w:sz w:val="28"/>
          <w:szCs w:val="28"/>
        </w:rPr>
        <w:t>………………..…6</w:t>
      </w:r>
    </w:p>
    <w:p w:rsidR="002A0A38" w:rsidRPr="00CD692D" w:rsidRDefault="002A0A38" w:rsidP="002A0A38">
      <w:pPr>
        <w:numPr>
          <w:ilvl w:val="1"/>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Форма и режим учебных занятий………………………………………..</w:t>
      </w:r>
      <w:r>
        <w:rPr>
          <w:rFonts w:ascii="Times New Roman" w:eastAsia="Times New Roman" w:hAnsi="Times New Roman"/>
          <w:sz w:val="28"/>
          <w:szCs w:val="28"/>
        </w:rPr>
        <w:t>..7</w:t>
      </w:r>
    </w:p>
    <w:p w:rsidR="002A0A38" w:rsidRPr="00CD692D" w:rsidRDefault="002A0A38" w:rsidP="002A0A38">
      <w:pPr>
        <w:numPr>
          <w:ilvl w:val="2"/>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Очная форма обучения………………………………………………</w:t>
      </w:r>
      <w:r w:rsidR="00B526D3">
        <w:rPr>
          <w:rFonts w:ascii="Times New Roman" w:eastAsia="Times New Roman" w:hAnsi="Times New Roman"/>
          <w:sz w:val="28"/>
          <w:szCs w:val="28"/>
        </w:rPr>
        <w:t>…….</w:t>
      </w:r>
      <w:r>
        <w:rPr>
          <w:rFonts w:ascii="Times New Roman" w:eastAsia="Times New Roman" w:hAnsi="Times New Roman"/>
          <w:sz w:val="28"/>
          <w:szCs w:val="28"/>
        </w:rPr>
        <w:t>.9</w:t>
      </w:r>
    </w:p>
    <w:p w:rsidR="002A0A38" w:rsidRPr="00CD692D" w:rsidRDefault="002A0A38" w:rsidP="002A0A38">
      <w:pPr>
        <w:numPr>
          <w:ilvl w:val="2"/>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Дистанционная форма обучения…</w:t>
      </w:r>
      <w:r>
        <w:rPr>
          <w:rFonts w:ascii="Times New Roman" w:eastAsia="Times New Roman" w:hAnsi="Times New Roman"/>
          <w:sz w:val="28"/>
          <w:szCs w:val="28"/>
        </w:rPr>
        <w:t>……………………………</w:t>
      </w:r>
      <w:r w:rsidR="00B526D3">
        <w:rPr>
          <w:rFonts w:ascii="Times New Roman" w:eastAsia="Times New Roman" w:hAnsi="Times New Roman"/>
          <w:sz w:val="28"/>
          <w:szCs w:val="28"/>
        </w:rPr>
        <w:t>……..</w:t>
      </w:r>
      <w:r>
        <w:rPr>
          <w:rFonts w:ascii="Times New Roman" w:eastAsia="Times New Roman" w:hAnsi="Times New Roman"/>
          <w:sz w:val="28"/>
          <w:szCs w:val="28"/>
        </w:rPr>
        <w:t>…</w:t>
      </w:r>
      <w:r w:rsidRPr="00CD692D">
        <w:rPr>
          <w:rFonts w:ascii="Times New Roman" w:eastAsia="Times New Roman" w:hAnsi="Times New Roman"/>
          <w:sz w:val="28"/>
          <w:szCs w:val="28"/>
        </w:rPr>
        <w:t>..</w:t>
      </w:r>
      <w:r w:rsidR="00B526D3">
        <w:rPr>
          <w:rFonts w:ascii="Times New Roman" w:eastAsia="Times New Roman" w:hAnsi="Times New Roman"/>
          <w:sz w:val="28"/>
          <w:szCs w:val="28"/>
        </w:rPr>
        <w:t>10</w:t>
      </w:r>
    </w:p>
    <w:p w:rsidR="002A0A38" w:rsidRPr="00CD692D" w:rsidRDefault="002A0A38" w:rsidP="002A0A38">
      <w:pPr>
        <w:numPr>
          <w:ilvl w:val="1"/>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Методы обучения……………………………………………………</w:t>
      </w:r>
      <w:r w:rsidR="00B526D3">
        <w:rPr>
          <w:rFonts w:ascii="Times New Roman" w:eastAsia="Times New Roman" w:hAnsi="Times New Roman"/>
          <w:sz w:val="28"/>
          <w:szCs w:val="28"/>
        </w:rPr>
        <w:t>..</w:t>
      </w:r>
      <w:r w:rsidRPr="00CD692D">
        <w:rPr>
          <w:rFonts w:ascii="Times New Roman" w:eastAsia="Times New Roman" w:hAnsi="Times New Roman"/>
          <w:sz w:val="28"/>
          <w:szCs w:val="28"/>
        </w:rPr>
        <w:t>….</w:t>
      </w:r>
      <w:r w:rsidR="00B526D3">
        <w:rPr>
          <w:rFonts w:ascii="Times New Roman" w:eastAsia="Times New Roman" w:hAnsi="Times New Roman"/>
          <w:sz w:val="28"/>
          <w:szCs w:val="28"/>
        </w:rPr>
        <w:t>.12</w:t>
      </w:r>
    </w:p>
    <w:p w:rsidR="002A0A38" w:rsidRDefault="002A0A38" w:rsidP="002A0A38">
      <w:pPr>
        <w:numPr>
          <w:ilvl w:val="1"/>
          <w:numId w:val="45"/>
        </w:numPr>
        <w:spacing w:after="0" w:line="240" w:lineRule="auto"/>
        <w:ind w:left="0" w:firstLine="0"/>
        <w:contextualSpacing/>
        <w:rPr>
          <w:rFonts w:ascii="Times New Roman" w:eastAsia="Times New Roman" w:hAnsi="Times New Roman"/>
          <w:sz w:val="28"/>
          <w:szCs w:val="28"/>
        </w:rPr>
      </w:pPr>
      <w:r>
        <w:rPr>
          <w:rFonts w:ascii="Times New Roman" w:eastAsia="Times New Roman" w:hAnsi="Times New Roman"/>
          <w:sz w:val="28"/>
          <w:szCs w:val="28"/>
        </w:rPr>
        <w:t>Условия реализации программы………………</w:t>
      </w:r>
      <w:r w:rsidR="00B526D3">
        <w:rPr>
          <w:rFonts w:ascii="Times New Roman" w:eastAsia="Times New Roman" w:hAnsi="Times New Roman"/>
          <w:sz w:val="28"/>
          <w:szCs w:val="28"/>
        </w:rPr>
        <w:t>…………………………13</w:t>
      </w:r>
    </w:p>
    <w:p w:rsidR="002A0A38" w:rsidRDefault="002A0A38" w:rsidP="002A0A38">
      <w:pPr>
        <w:numPr>
          <w:ilvl w:val="2"/>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 xml:space="preserve">Описание материально-технических условий </w:t>
      </w:r>
      <w:r w:rsidR="00B526D3">
        <w:rPr>
          <w:rFonts w:ascii="Times New Roman" w:eastAsia="Times New Roman" w:hAnsi="Times New Roman"/>
          <w:sz w:val="28"/>
          <w:szCs w:val="28"/>
        </w:rPr>
        <w:t>…………….……………13</w:t>
      </w:r>
    </w:p>
    <w:p w:rsidR="002A0A38" w:rsidRDefault="002A0A38" w:rsidP="002A0A38">
      <w:pPr>
        <w:numPr>
          <w:ilvl w:val="2"/>
          <w:numId w:val="45"/>
        </w:numPr>
        <w:spacing w:after="0" w:line="240" w:lineRule="auto"/>
        <w:ind w:left="0" w:firstLine="0"/>
        <w:contextualSpacing/>
        <w:rPr>
          <w:rFonts w:ascii="Times New Roman" w:eastAsia="Times New Roman" w:hAnsi="Times New Roman"/>
          <w:sz w:val="28"/>
          <w:szCs w:val="28"/>
        </w:rPr>
      </w:pPr>
      <w:r>
        <w:rPr>
          <w:rFonts w:ascii="Times New Roman" w:eastAsia="Times New Roman" w:hAnsi="Times New Roman"/>
          <w:sz w:val="28"/>
          <w:szCs w:val="28"/>
        </w:rPr>
        <w:t>Требования к кад</w:t>
      </w:r>
      <w:r w:rsidR="00B526D3">
        <w:rPr>
          <w:rFonts w:ascii="Times New Roman" w:eastAsia="Times New Roman" w:hAnsi="Times New Roman"/>
          <w:sz w:val="28"/>
          <w:szCs w:val="28"/>
        </w:rPr>
        <w:t>ровому составу………………………………………...14</w:t>
      </w:r>
    </w:p>
    <w:p w:rsidR="002A0A38" w:rsidRPr="00CD692D" w:rsidRDefault="002A0A38" w:rsidP="002A0A38">
      <w:pPr>
        <w:numPr>
          <w:ilvl w:val="2"/>
          <w:numId w:val="45"/>
        </w:numPr>
        <w:spacing w:after="0" w:line="240" w:lineRule="auto"/>
        <w:ind w:left="0" w:firstLine="0"/>
        <w:contextualSpacing/>
        <w:rPr>
          <w:rFonts w:ascii="Times New Roman" w:eastAsia="Times New Roman" w:hAnsi="Times New Roman"/>
          <w:sz w:val="28"/>
          <w:szCs w:val="28"/>
        </w:rPr>
      </w:pPr>
      <w:r>
        <w:rPr>
          <w:rFonts w:ascii="Times New Roman" w:eastAsia="Times New Roman" w:hAnsi="Times New Roman"/>
          <w:sz w:val="28"/>
          <w:szCs w:val="28"/>
        </w:rPr>
        <w:t>Информационно-метод</w:t>
      </w:r>
      <w:r w:rsidR="00B526D3">
        <w:rPr>
          <w:rFonts w:ascii="Times New Roman" w:eastAsia="Times New Roman" w:hAnsi="Times New Roman"/>
          <w:sz w:val="28"/>
          <w:szCs w:val="28"/>
        </w:rPr>
        <w:t>ическое обеспечение…………………………...14</w:t>
      </w:r>
    </w:p>
    <w:p w:rsidR="002A0A38" w:rsidRPr="00CD692D" w:rsidRDefault="002A0A38" w:rsidP="002A0A38">
      <w:pPr>
        <w:numPr>
          <w:ilvl w:val="0"/>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Содержание программного материала ………………………….……</w:t>
      </w:r>
      <w:r w:rsidR="00B526D3">
        <w:rPr>
          <w:rFonts w:ascii="Times New Roman" w:eastAsia="Times New Roman" w:hAnsi="Times New Roman"/>
          <w:sz w:val="28"/>
          <w:szCs w:val="28"/>
        </w:rPr>
        <w:t>…15</w:t>
      </w:r>
      <w:r w:rsidRPr="00CD692D">
        <w:rPr>
          <w:rFonts w:ascii="Times New Roman" w:eastAsia="Times New Roman" w:hAnsi="Times New Roman"/>
          <w:sz w:val="28"/>
          <w:szCs w:val="28"/>
        </w:rPr>
        <w:t xml:space="preserve"> </w:t>
      </w:r>
    </w:p>
    <w:p w:rsidR="002A0A38" w:rsidRPr="00CD692D" w:rsidRDefault="002A0A38" w:rsidP="002A0A38">
      <w:pPr>
        <w:numPr>
          <w:ilvl w:val="0"/>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 xml:space="preserve">Ожидаемые результаты освоения </w:t>
      </w:r>
      <w:r w:rsidR="00B526D3">
        <w:rPr>
          <w:rFonts w:ascii="Times New Roman" w:eastAsia="Times New Roman" w:hAnsi="Times New Roman"/>
          <w:sz w:val="28"/>
          <w:szCs w:val="28"/>
        </w:rPr>
        <w:t>Программы……….………………..</w:t>
      </w:r>
      <w:r w:rsidRPr="00CD692D">
        <w:rPr>
          <w:rFonts w:ascii="Times New Roman" w:eastAsia="Times New Roman" w:hAnsi="Times New Roman"/>
          <w:sz w:val="28"/>
          <w:szCs w:val="28"/>
        </w:rPr>
        <w:t>..</w:t>
      </w:r>
      <w:r w:rsidR="00B526D3">
        <w:rPr>
          <w:rFonts w:ascii="Times New Roman" w:eastAsia="Times New Roman" w:hAnsi="Times New Roman"/>
          <w:sz w:val="28"/>
          <w:szCs w:val="28"/>
        </w:rPr>
        <w:t>27</w:t>
      </w:r>
    </w:p>
    <w:p w:rsidR="002A0A38" w:rsidRPr="00CD692D" w:rsidRDefault="002A0A38" w:rsidP="002A0A38">
      <w:pPr>
        <w:numPr>
          <w:ilvl w:val="0"/>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Виды и формы контроля, система мониторинга достижени</w:t>
      </w:r>
      <w:r w:rsidR="00B526D3">
        <w:rPr>
          <w:rFonts w:ascii="Times New Roman" w:eastAsia="Times New Roman" w:hAnsi="Times New Roman"/>
          <w:sz w:val="28"/>
          <w:szCs w:val="28"/>
        </w:rPr>
        <w:t>я планируемых результатов……………</w:t>
      </w:r>
      <w:r w:rsidRPr="00CD692D">
        <w:rPr>
          <w:rFonts w:ascii="Times New Roman" w:eastAsia="Times New Roman" w:hAnsi="Times New Roman"/>
          <w:sz w:val="28"/>
          <w:szCs w:val="28"/>
        </w:rPr>
        <w:t>…………………………</w:t>
      </w:r>
      <w:r w:rsidR="00B526D3">
        <w:rPr>
          <w:rFonts w:ascii="Times New Roman" w:eastAsia="Times New Roman" w:hAnsi="Times New Roman"/>
          <w:sz w:val="28"/>
          <w:szCs w:val="28"/>
        </w:rPr>
        <w:t>……………….28</w:t>
      </w:r>
    </w:p>
    <w:p w:rsidR="002A0A38" w:rsidRPr="00CD692D" w:rsidRDefault="002A0A38" w:rsidP="002A0A38">
      <w:pPr>
        <w:numPr>
          <w:ilvl w:val="0"/>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Комплекс контроль</w:t>
      </w:r>
      <w:r w:rsidR="00B526D3">
        <w:rPr>
          <w:rFonts w:ascii="Times New Roman" w:eastAsia="Times New Roman" w:hAnsi="Times New Roman"/>
          <w:sz w:val="28"/>
          <w:szCs w:val="28"/>
        </w:rPr>
        <w:t>ных испытаний……………………………………...29</w:t>
      </w:r>
    </w:p>
    <w:p w:rsidR="002A0A38" w:rsidRDefault="00B526D3" w:rsidP="002A0A38">
      <w:pPr>
        <w:numPr>
          <w:ilvl w:val="0"/>
          <w:numId w:val="45"/>
        </w:numPr>
        <w:spacing w:after="0" w:line="240" w:lineRule="auto"/>
        <w:ind w:left="0" w:firstLine="0"/>
        <w:contextualSpacing/>
        <w:rPr>
          <w:rFonts w:ascii="Times New Roman" w:eastAsia="Times New Roman" w:hAnsi="Times New Roman"/>
          <w:sz w:val="28"/>
          <w:szCs w:val="28"/>
        </w:rPr>
      </w:pPr>
      <w:r>
        <w:rPr>
          <w:rFonts w:ascii="Times New Roman" w:eastAsia="Times New Roman" w:hAnsi="Times New Roman"/>
          <w:sz w:val="28"/>
          <w:szCs w:val="28"/>
        </w:rPr>
        <w:t>Система</w:t>
      </w:r>
      <w:r w:rsidR="002A0A38">
        <w:rPr>
          <w:rFonts w:ascii="Times New Roman" w:eastAsia="Times New Roman" w:hAnsi="Times New Roman"/>
          <w:sz w:val="28"/>
          <w:szCs w:val="28"/>
        </w:rPr>
        <w:t xml:space="preserve"> воспитатель</w:t>
      </w:r>
      <w:r>
        <w:rPr>
          <w:rFonts w:ascii="Times New Roman" w:eastAsia="Times New Roman" w:hAnsi="Times New Roman"/>
          <w:sz w:val="28"/>
          <w:szCs w:val="28"/>
        </w:rPr>
        <w:t>ных мероприятий……………….…………………30</w:t>
      </w:r>
    </w:p>
    <w:p w:rsidR="002A0A38" w:rsidRDefault="002A0A38" w:rsidP="002A0A38">
      <w:pPr>
        <w:numPr>
          <w:ilvl w:val="0"/>
          <w:numId w:val="45"/>
        </w:numPr>
        <w:spacing w:after="0" w:line="240" w:lineRule="auto"/>
        <w:ind w:left="0" w:firstLine="0"/>
        <w:contextualSpacing/>
        <w:rPr>
          <w:rFonts w:ascii="Times New Roman" w:eastAsia="Times New Roman" w:hAnsi="Times New Roman"/>
          <w:sz w:val="28"/>
          <w:szCs w:val="28"/>
        </w:rPr>
      </w:pPr>
      <w:r>
        <w:rPr>
          <w:rFonts w:ascii="Times New Roman" w:eastAsia="Times New Roman" w:hAnsi="Times New Roman"/>
          <w:sz w:val="28"/>
          <w:szCs w:val="28"/>
        </w:rPr>
        <w:t>Методические материалы……………</w:t>
      </w:r>
      <w:r w:rsidR="00B526D3">
        <w:rPr>
          <w:rFonts w:ascii="Times New Roman" w:eastAsia="Times New Roman" w:hAnsi="Times New Roman"/>
          <w:sz w:val="28"/>
          <w:szCs w:val="28"/>
        </w:rPr>
        <w:t>...</w:t>
      </w:r>
      <w:r>
        <w:rPr>
          <w:rFonts w:ascii="Times New Roman" w:eastAsia="Times New Roman" w:hAnsi="Times New Roman"/>
          <w:sz w:val="28"/>
          <w:szCs w:val="28"/>
        </w:rPr>
        <w:t>…………………………………</w:t>
      </w:r>
      <w:r w:rsidR="00B526D3">
        <w:rPr>
          <w:rFonts w:ascii="Times New Roman" w:eastAsia="Times New Roman" w:hAnsi="Times New Roman"/>
          <w:sz w:val="28"/>
          <w:szCs w:val="28"/>
        </w:rPr>
        <w:t>31</w:t>
      </w:r>
    </w:p>
    <w:p w:rsidR="002A0A38" w:rsidRPr="00CD692D" w:rsidRDefault="002A0A38" w:rsidP="002A0A38">
      <w:pPr>
        <w:numPr>
          <w:ilvl w:val="0"/>
          <w:numId w:val="45"/>
        </w:numPr>
        <w:spacing w:after="0" w:line="240" w:lineRule="auto"/>
        <w:ind w:left="0" w:firstLine="0"/>
        <w:contextualSpacing/>
        <w:rPr>
          <w:rFonts w:ascii="Times New Roman" w:eastAsia="Times New Roman" w:hAnsi="Times New Roman"/>
          <w:sz w:val="28"/>
          <w:szCs w:val="28"/>
        </w:rPr>
      </w:pPr>
      <w:r w:rsidRPr="00CD692D">
        <w:rPr>
          <w:rFonts w:ascii="Times New Roman" w:eastAsia="Times New Roman" w:hAnsi="Times New Roman"/>
          <w:sz w:val="28"/>
          <w:szCs w:val="28"/>
        </w:rPr>
        <w:t>Список литературы……</w:t>
      </w:r>
      <w:r>
        <w:rPr>
          <w:rFonts w:ascii="Times New Roman" w:eastAsia="Times New Roman" w:hAnsi="Times New Roman"/>
          <w:sz w:val="28"/>
          <w:szCs w:val="28"/>
        </w:rPr>
        <w:t>………………………………………</w:t>
      </w:r>
      <w:r w:rsidR="00B526D3">
        <w:rPr>
          <w:rFonts w:ascii="Times New Roman" w:eastAsia="Times New Roman" w:hAnsi="Times New Roman"/>
          <w:sz w:val="28"/>
          <w:szCs w:val="28"/>
        </w:rPr>
        <w:t>.</w:t>
      </w:r>
      <w:r>
        <w:rPr>
          <w:rFonts w:ascii="Times New Roman" w:eastAsia="Times New Roman" w:hAnsi="Times New Roman"/>
          <w:sz w:val="28"/>
          <w:szCs w:val="28"/>
        </w:rPr>
        <w:t>…………</w:t>
      </w:r>
      <w:r w:rsidR="00B526D3">
        <w:rPr>
          <w:rFonts w:ascii="Times New Roman" w:eastAsia="Times New Roman" w:hAnsi="Times New Roman"/>
          <w:sz w:val="28"/>
          <w:szCs w:val="28"/>
        </w:rPr>
        <w:t>33</w:t>
      </w:r>
    </w:p>
    <w:p w:rsidR="002A0A38" w:rsidRPr="00CD692D" w:rsidRDefault="002A0A38" w:rsidP="002A0A38">
      <w:pPr>
        <w:spacing w:after="0" w:line="240" w:lineRule="auto"/>
        <w:contextualSpacing/>
        <w:rPr>
          <w:rFonts w:ascii="Times New Roman" w:eastAsia="Times New Roman" w:hAnsi="Times New Roman"/>
          <w:sz w:val="28"/>
          <w:szCs w:val="28"/>
        </w:rPr>
      </w:pPr>
      <w:r w:rsidRPr="00CD692D">
        <w:rPr>
          <w:rFonts w:ascii="Times New Roman" w:eastAsia="Times New Roman" w:hAnsi="Times New Roman"/>
          <w:sz w:val="28"/>
          <w:szCs w:val="28"/>
        </w:rPr>
        <w:t>Приложение 1</w:t>
      </w:r>
      <w:r>
        <w:rPr>
          <w:rFonts w:ascii="Times New Roman" w:eastAsia="Times New Roman" w:hAnsi="Times New Roman"/>
          <w:sz w:val="28"/>
          <w:szCs w:val="28"/>
        </w:rPr>
        <w:t xml:space="preserve"> </w:t>
      </w:r>
      <w:r w:rsidRPr="00CD692D">
        <w:rPr>
          <w:rFonts w:ascii="Times New Roman" w:eastAsia="Times New Roman" w:hAnsi="Times New Roman"/>
          <w:sz w:val="28"/>
          <w:szCs w:val="28"/>
        </w:rPr>
        <w:t>Инструкция по технике безопасности в спортивном зале</w:t>
      </w:r>
      <w:r w:rsidR="00B526D3">
        <w:rPr>
          <w:rFonts w:ascii="Times New Roman" w:eastAsia="Times New Roman" w:hAnsi="Times New Roman"/>
          <w:sz w:val="28"/>
          <w:szCs w:val="28"/>
        </w:rPr>
        <w:t xml:space="preserve"> .…35</w:t>
      </w:r>
    </w:p>
    <w:p w:rsidR="002A0A38" w:rsidRPr="00CD692D" w:rsidRDefault="002A0A38" w:rsidP="002A0A38">
      <w:pPr>
        <w:spacing w:after="0" w:line="240" w:lineRule="auto"/>
        <w:contextualSpacing/>
        <w:rPr>
          <w:rFonts w:ascii="Times New Roman" w:eastAsia="Times New Roman" w:hAnsi="Times New Roman"/>
          <w:sz w:val="28"/>
          <w:szCs w:val="28"/>
        </w:rPr>
      </w:pPr>
      <w:r w:rsidRPr="00CD692D">
        <w:rPr>
          <w:rFonts w:ascii="Times New Roman" w:eastAsia="Times New Roman" w:hAnsi="Times New Roman"/>
          <w:sz w:val="28"/>
          <w:szCs w:val="28"/>
        </w:rPr>
        <w:t>Приложение 2</w:t>
      </w:r>
      <w:r w:rsidRPr="00D57721">
        <w:rPr>
          <w:rFonts w:ascii="Times New Roman" w:eastAsia="Times New Roman" w:hAnsi="Times New Roman"/>
          <w:sz w:val="28"/>
          <w:szCs w:val="28"/>
        </w:rPr>
        <w:t xml:space="preserve"> </w:t>
      </w:r>
      <w:r w:rsidRPr="00CD692D">
        <w:rPr>
          <w:rFonts w:ascii="Times New Roman" w:eastAsia="Times New Roman" w:hAnsi="Times New Roman"/>
          <w:sz w:val="28"/>
          <w:szCs w:val="28"/>
        </w:rPr>
        <w:t xml:space="preserve">Инструкция по технике безопасности </w:t>
      </w:r>
      <w:r>
        <w:rPr>
          <w:rFonts w:ascii="Times New Roman" w:eastAsia="Times New Roman" w:hAnsi="Times New Roman"/>
          <w:sz w:val="28"/>
          <w:szCs w:val="28"/>
        </w:rPr>
        <w:t>во время проведения занятий</w:t>
      </w:r>
      <w:r w:rsidRPr="00CD692D">
        <w:rPr>
          <w:rFonts w:ascii="Times New Roman" w:eastAsia="Times New Roman" w:hAnsi="Times New Roman"/>
          <w:sz w:val="28"/>
          <w:szCs w:val="28"/>
        </w:rPr>
        <w:t xml:space="preserve"> </w:t>
      </w:r>
      <w:r>
        <w:rPr>
          <w:rFonts w:ascii="Times New Roman" w:eastAsia="Times New Roman" w:hAnsi="Times New Roman"/>
          <w:sz w:val="28"/>
          <w:szCs w:val="28"/>
        </w:rPr>
        <w:t xml:space="preserve">по </w:t>
      </w:r>
      <w:r w:rsidRPr="00CD692D">
        <w:rPr>
          <w:rFonts w:ascii="Times New Roman" w:eastAsia="Times New Roman" w:hAnsi="Times New Roman"/>
          <w:sz w:val="28"/>
          <w:szCs w:val="28"/>
        </w:rPr>
        <w:t>футбол</w:t>
      </w:r>
      <w:r w:rsidR="00B526D3">
        <w:rPr>
          <w:rFonts w:ascii="Times New Roman" w:eastAsia="Times New Roman" w:hAnsi="Times New Roman"/>
          <w:sz w:val="28"/>
          <w:szCs w:val="28"/>
        </w:rPr>
        <w:t>у дзюдо……………………………………………………...38</w:t>
      </w:r>
    </w:p>
    <w:p w:rsidR="002A0A38" w:rsidRPr="00CD692D" w:rsidRDefault="002A0A38" w:rsidP="002A0A38">
      <w:pPr>
        <w:spacing w:after="0" w:line="240" w:lineRule="auto"/>
        <w:contextualSpacing/>
        <w:rPr>
          <w:rFonts w:ascii="Times New Roman" w:eastAsia="Times New Roman" w:hAnsi="Times New Roman"/>
          <w:sz w:val="28"/>
          <w:szCs w:val="28"/>
        </w:rPr>
      </w:pPr>
      <w:r w:rsidRPr="00CD692D">
        <w:rPr>
          <w:rFonts w:ascii="Times New Roman" w:eastAsia="Times New Roman" w:hAnsi="Times New Roman"/>
          <w:sz w:val="28"/>
          <w:szCs w:val="28"/>
        </w:rPr>
        <w:t>Приложение 3</w:t>
      </w:r>
      <w:r w:rsidRPr="00D57721">
        <w:rPr>
          <w:rFonts w:ascii="Times New Roman" w:eastAsia="Times New Roman" w:hAnsi="Times New Roman"/>
          <w:sz w:val="28"/>
          <w:szCs w:val="28"/>
        </w:rPr>
        <w:t xml:space="preserve"> </w:t>
      </w:r>
      <w:r w:rsidRPr="00CD692D">
        <w:rPr>
          <w:rFonts w:ascii="Times New Roman" w:eastAsia="Times New Roman" w:hAnsi="Times New Roman"/>
          <w:sz w:val="28"/>
          <w:szCs w:val="28"/>
        </w:rPr>
        <w:t>Инструкция по технике безопасности на занятиях при дистанционном обучении. ……………</w:t>
      </w:r>
      <w:r>
        <w:rPr>
          <w:rFonts w:ascii="Times New Roman" w:eastAsia="Times New Roman" w:hAnsi="Times New Roman"/>
          <w:sz w:val="28"/>
          <w:szCs w:val="28"/>
        </w:rPr>
        <w:t>………….</w:t>
      </w:r>
      <w:r w:rsidRPr="00CD692D">
        <w:rPr>
          <w:rFonts w:ascii="Times New Roman" w:eastAsia="Times New Roman" w:hAnsi="Times New Roman"/>
          <w:sz w:val="28"/>
          <w:szCs w:val="28"/>
        </w:rPr>
        <w:t>………</w:t>
      </w:r>
      <w:r w:rsidR="00B526D3">
        <w:rPr>
          <w:rFonts w:ascii="Times New Roman" w:eastAsia="Times New Roman" w:hAnsi="Times New Roman"/>
          <w:sz w:val="28"/>
          <w:szCs w:val="28"/>
        </w:rPr>
        <w:t>………..</w:t>
      </w:r>
      <w:r>
        <w:rPr>
          <w:rFonts w:ascii="Times New Roman" w:eastAsia="Times New Roman" w:hAnsi="Times New Roman"/>
          <w:sz w:val="28"/>
          <w:szCs w:val="28"/>
        </w:rPr>
        <w:t>……………</w:t>
      </w:r>
      <w:r w:rsidR="00B526D3">
        <w:rPr>
          <w:rFonts w:ascii="Times New Roman" w:eastAsia="Times New Roman" w:hAnsi="Times New Roman"/>
          <w:sz w:val="28"/>
          <w:szCs w:val="28"/>
        </w:rPr>
        <w:t>41</w:t>
      </w:r>
    </w:p>
    <w:p w:rsidR="002A0A38" w:rsidRPr="00CD692D" w:rsidRDefault="002A0A38" w:rsidP="002A0A38">
      <w:pPr>
        <w:pStyle w:val="ac"/>
        <w:shd w:val="clear" w:color="auto" w:fill="FFFFFF"/>
        <w:spacing w:before="0" w:beforeAutospacing="0" w:after="0" w:afterAutospacing="0"/>
        <w:contextualSpacing/>
        <w:rPr>
          <w:sz w:val="28"/>
          <w:szCs w:val="28"/>
        </w:rPr>
      </w:pPr>
    </w:p>
    <w:p w:rsidR="002A0A38" w:rsidRPr="00CD692D" w:rsidRDefault="002A0A38" w:rsidP="002A0A38">
      <w:pPr>
        <w:pStyle w:val="ac"/>
        <w:shd w:val="clear" w:color="auto" w:fill="FFFFFF"/>
        <w:spacing w:before="0" w:beforeAutospacing="0" w:after="0" w:afterAutospacing="0"/>
        <w:contextualSpacing/>
        <w:rPr>
          <w:sz w:val="28"/>
          <w:szCs w:val="28"/>
        </w:rPr>
      </w:pPr>
    </w:p>
    <w:p w:rsidR="00AA526C" w:rsidRDefault="00AA526C"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AA526C" w:rsidRDefault="00AA526C"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AA526C" w:rsidRDefault="00AA526C"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B526D3" w:rsidRDefault="00B526D3"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B526D3" w:rsidRDefault="00B526D3"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B526D3" w:rsidRDefault="00B526D3"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B526D3" w:rsidRDefault="00B526D3"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B526D3" w:rsidRDefault="00B526D3"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B526D3" w:rsidRDefault="00B526D3"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B526D3" w:rsidRDefault="00B526D3"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B526D3" w:rsidRDefault="00B526D3"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B526D3" w:rsidRDefault="00B526D3"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B526D3" w:rsidRDefault="00B526D3" w:rsidP="00AA526C">
      <w:pPr>
        <w:shd w:val="clear" w:color="auto" w:fill="FFFFFF"/>
        <w:autoSpaceDE w:val="0"/>
        <w:autoSpaceDN w:val="0"/>
        <w:adjustRightInd w:val="0"/>
        <w:spacing w:after="0" w:line="240" w:lineRule="auto"/>
        <w:jc w:val="center"/>
        <w:rPr>
          <w:rFonts w:ascii="Times New Roman" w:hAnsi="Times New Roman"/>
          <w:color w:val="FF0000"/>
          <w:sz w:val="28"/>
          <w:szCs w:val="28"/>
        </w:rPr>
      </w:pPr>
    </w:p>
    <w:p w:rsidR="00AA526C" w:rsidRPr="00D31700" w:rsidRDefault="00AA526C" w:rsidP="00D31700">
      <w:pPr>
        <w:shd w:val="clear" w:color="auto" w:fill="FFFFFF"/>
        <w:autoSpaceDE w:val="0"/>
        <w:autoSpaceDN w:val="0"/>
        <w:adjustRightInd w:val="0"/>
        <w:spacing w:after="0" w:line="360" w:lineRule="auto"/>
        <w:ind w:firstLine="709"/>
        <w:jc w:val="center"/>
        <w:rPr>
          <w:rFonts w:ascii="Times New Roman" w:hAnsi="Times New Roman" w:cs="Times New Roman"/>
          <w:color w:val="000000"/>
          <w:sz w:val="28"/>
          <w:szCs w:val="28"/>
        </w:rPr>
      </w:pPr>
      <w:r w:rsidRPr="00D31700">
        <w:rPr>
          <w:rFonts w:ascii="Times New Roman" w:hAnsi="Times New Roman" w:cs="Times New Roman"/>
          <w:color w:val="000000"/>
          <w:sz w:val="28"/>
          <w:szCs w:val="28"/>
        </w:rPr>
        <w:lastRenderedPageBreak/>
        <w:t>ПОЯСНИТЕЛЬНАЯ ЗАПИСКА</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1B3B03" w:rsidRPr="00D31700" w:rsidRDefault="001B3B03" w:rsidP="00D31700">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x-none"/>
        </w:rPr>
      </w:pPr>
      <w:r w:rsidRPr="00D31700">
        <w:rPr>
          <w:rFonts w:ascii="Times New Roman" w:hAnsi="Times New Roman" w:cs="Times New Roman"/>
          <w:color w:val="000000"/>
          <w:sz w:val="28"/>
          <w:szCs w:val="28"/>
        </w:rPr>
        <w:t>Дополнительная о</w:t>
      </w:r>
      <w:r w:rsidR="00AA526C" w:rsidRPr="00D31700">
        <w:rPr>
          <w:rFonts w:ascii="Times New Roman" w:hAnsi="Times New Roman" w:cs="Times New Roman"/>
          <w:color w:val="000000"/>
          <w:sz w:val="28"/>
          <w:szCs w:val="28"/>
        </w:rPr>
        <w:t>бщеразвивающая программа</w:t>
      </w:r>
      <w:r w:rsidRPr="00D31700">
        <w:rPr>
          <w:rFonts w:ascii="Times New Roman" w:hAnsi="Times New Roman" w:cs="Times New Roman"/>
          <w:color w:val="000000"/>
          <w:sz w:val="28"/>
          <w:szCs w:val="28"/>
        </w:rPr>
        <w:t xml:space="preserve"> по виду спорта «Дзюдо»</w:t>
      </w:r>
      <w:r w:rsidR="00AA526C" w:rsidRPr="00D31700">
        <w:rPr>
          <w:rFonts w:ascii="Times New Roman" w:hAnsi="Times New Roman" w:cs="Times New Roman"/>
          <w:color w:val="000000"/>
          <w:sz w:val="28"/>
          <w:szCs w:val="28"/>
        </w:rPr>
        <w:t xml:space="preserve"> составлена </w:t>
      </w:r>
      <w:r w:rsidRPr="00D31700">
        <w:rPr>
          <w:rFonts w:ascii="Times New Roman" w:hAnsi="Times New Roman" w:cs="Times New Roman"/>
          <w:color w:val="000000"/>
          <w:sz w:val="28"/>
          <w:szCs w:val="28"/>
          <w:lang w:val="x-none"/>
        </w:rPr>
        <w:t>(далее – Программа) разработана</w:t>
      </w:r>
      <w:r w:rsidRPr="00D31700">
        <w:rPr>
          <w:rFonts w:ascii="Times New Roman" w:hAnsi="Times New Roman" w:cs="Times New Roman"/>
          <w:color w:val="000000"/>
          <w:sz w:val="28"/>
          <w:szCs w:val="28"/>
        </w:rPr>
        <w:t xml:space="preserve">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w:t>
      </w:r>
      <w:r w:rsidRPr="00D31700">
        <w:rPr>
          <w:rFonts w:ascii="Times New Roman" w:hAnsi="Times New Roman" w:cs="Times New Roman"/>
          <w:color w:val="000000"/>
          <w:sz w:val="28"/>
          <w:szCs w:val="28"/>
          <w:lang w:val="x-none"/>
        </w:rPr>
        <w:t xml:space="preserve"> в соответствии </w:t>
      </w:r>
      <w:proofErr w:type="gramStart"/>
      <w:r w:rsidRPr="00D31700">
        <w:rPr>
          <w:rFonts w:ascii="Times New Roman" w:hAnsi="Times New Roman" w:cs="Times New Roman"/>
          <w:color w:val="000000"/>
          <w:sz w:val="28"/>
          <w:szCs w:val="28"/>
          <w:lang w:val="x-none"/>
        </w:rPr>
        <w:t>с</w:t>
      </w:r>
      <w:proofErr w:type="gramEnd"/>
      <w:r w:rsidRPr="00D31700">
        <w:rPr>
          <w:rFonts w:ascii="Times New Roman" w:hAnsi="Times New Roman" w:cs="Times New Roman"/>
          <w:color w:val="000000"/>
          <w:sz w:val="28"/>
          <w:szCs w:val="28"/>
          <w:lang w:val="x-none"/>
        </w:rPr>
        <w:t>:</w:t>
      </w:r>
    </w:p>
    <w:p w:rsidR="001B3B03" w:rsidRPr="00D31700" w:rsidRDefault="001B3B03" w:rsidP="00D31700">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D31700">
        <w:rPr>
          <w:rFonts w:ascii="Times New Roman" w:hAnsi="Times New Roman" w:cs="Times New Roman"/>
          <w:color w:val="000000"/>
          <w:sz w:val="28"/>
          <w:szCs w:val="28"/>
        </w:rPr>
        <w:t xml:space="preserve">1. Федеральным Законом  «Об образовании в Российской Федерации» № 273-ФЗ от 29.12.2012 г.; </w:t>
      </w:r>
    </w:p>
    <w:p w:rsidR="001B3B03" w:rsidRPr="00D31700" w:rsidRDefault="001B3B03" w:rsidP="00D31700">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D31700">
        <w:rPr>
          <w:rFonts w:ascii="Times New Roman" w:hAnsi="Times New Roman" w:cs="Times New Roman"/>
          <w:color w:val="000000"/>
          <w:sz w:val="28"/>
          <w:szCs w:val="28"/>
        </w:rPr>
        <w:t xml:space="preserve">2. Распоряжения Правительства РФ от 29.05.2015 № 996-р «Об утверждении Стратегии развития воспитания в Российской Федерации на период до 2025 года»; </w:t>
      </w:r>
    </w:p>
    <w:p w:rsidR="001B3B03" w:rsidRPr="00D31700" w:rsidRDefault="001B3B03" w:rsidP="00D31700">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D31700">
        <w:rPr>
          <w:rFonts w:ascii="Times New Roman" w:hAnsi="Times New Roman" w:cs="Times New Roman"/>
          <w:color w:val="000000"/>
          <w:sz w:val="28"/>
          <w:szCs w:val="28"/>
        </w:rPr>
        <w:t xml:space="preserve">3. Распоряжения Правительства РФ от 04.09.2014 № 1726-р «Об утверждении Концепции развития дополнительного образования детей»; </w:t>
      </w:r>
    </w:p>
    <w:p w:rsidR="001B3B03" w:rsidRPr="00D31700" w:rsidRDefault="001B3B03" w:rsidP="00D31700">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D31700">
        <w:rPr>
          <w:rFonts w:ascii="Times New Roman" w:hAnsi="Times New Roman" w:cs="Times New Roman"/>
          <w:color w:val="000000"/>
          <w:sz w:val="28"/>
          <w:szCs w:val="28"/>
        </w:rPr>
        <w:t xml:space="preserve">4. Приказа Министерства образования и науки РФ от 09.11.2018г. № 196 «Об утверждении Порядка организации и осуществления образовательной деятельности по дополнительным общеобразовательным программам»; </w:t>
      </w:r>
    </w:p>
    <w:p w:rsidR="001B3B03" w:rsidRPr="00D31700" w:rsidRDefault="001B3B03" w:rsidP="00D31700">
      <w:pPr>
        <w:pStyle w:val="Default"/>
        <w:spacing w:line="360" w:lineRule="auto"/>
        <w:ind w:firstLine="709"/>
        <w:contextualSpacing/>
        <w:jc w:val="both"/>
        <w:rPr>
          <w:sz w:val="28"/>
          <w:szCs w:val="28"/>
        </w:rPr>
      </w:pPr>
      <w:r w:rsidRPr="00D31700">
        <w:rPr>
          <w:sz w:val="28"/>
          <w:szCs w:val="28"/>
        </w:rPr>
        <w:t xml:space="preserve">5. </w:t>
      </w:r>
      <w:hyperlink r:id="rId10" w:anchor="6580IP" w:history="1">
        <w:r w:rsidRPr="00D31700">
          <w:rPr>
            <w:rStyle w:val="a9"/>
            <w:color w:val="auto"/>
            <w:sz w:val="28"/>
            <w:szCs w:val="28"/>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sidRPr="00D31700">
        <w:rPr>
          <w:color w:val="auto"/>
          <w:sz w:val="28"/>
          <w:szCs w:val="28"/>
        </w:rPr>
        <w:t xml:space="preserve"> от 28.09.2020 г. №28;</w:t>
      </w:r>
      <w:r w:rsidRPr="00D31700">
        <w:rPr>
          <w:sz w:val="28"/>
          <w:szCs w:val="28"/>
        </w:rPr>
        <w:t xml:space="preserve"> </w:t>
      </w:r>
    </w:p>
    <w:p w:rsidR="001B3B03" w:rsidRPr="00D31700" w:rsidRDefault="001B3B03" w:rsidP="00D31700">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D31700">
        <w:rPr>
          <w:rFonts w:ascii="Times New Roman" w:hAnsi="Times New Roman" w:cs="Times New Roman"/>
          <w:color w:val="000000"/>
          <w:sz w:val="28"/>
          <w:szCs w:val="28"/>
        </w:rPr>
        <w:t>6. Устава и локальных нормативных актов МАУ ДО «</w:t>
      </w:r>
      <w:proofErr w:type="gramStart"/>
      <w:r w:rsidRPr="00D31700">
        <w:rPr>
          <w:rFonts w:ascii="Times New Roman" w:hAnsi="Times New Roman" w:cs="Times New Roman"/>
          <w:color w:val="000000"/>
          <w:sz w:val="28"/>
          <w:szCs w:val="28"/>
        </w:rPr>
        <w:t>Казанская</w:t>
      </w:r>
      <w:proofErr w:type="gramEnd"/>
      <w:r w:rsidRPr="00D31700">
        <w:rPr>
          <w:rFonts w:ascii="Times New Roman" w:hAnsi="Times New Roman" w:cs="Times New Roman"/>
          <w:color w:val="000000"/>
          <w:sz w:val="28"/>
          <w:szCs w:val="28"/>
        </w:rPr>
        <w:t xml:space="preserve"> районная ДЮСШ».</w:t>
      </w:r>
    </w:p>
    <w:p w:rsidR="001B3B03" w:rsidRPr="00D31700" w:rsidRDefault="001B3B03"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D31700">
        <w:rPr>
          <w:rFonts w:ascii="Times New Roman" w:hAnsi="Times New Roman" w:cs="Times New Roman"/>
          <w:color w:val="000000"/>
          <w:sz w:val="28"/>
          <w:szCs w:val="28"/>
        </w:rPr>
        <w:t>Направленность программы – физкультурно-спортивная.</w:t>
      </w:r>
    </w:p>
    <w:p w:rsidR="001B3B03" w:rsidRPr="00D31700" w:rsidRDefault="001B3B03"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D31700">
        <w:rPr>
          <w:rFonts w:ascii="Times New Roman" w:hAnsi="Times New Roman" w:cs="Times New Roman"/>
          <w:color w:val="000000"/>
          <w:sz w:val="28"/>
          <w:szCs w:val="28"/>
        </w:rPr>
        <w:t>Программа является ознакомительной с видом спорта «Дзюдо» на спортивно-оздоровительном этапе подготовки.</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D31700">
        <w:rPr>
          <w:rFonts w:ascii="Times New Roman" w:hAnsi="Times New Roman" w:cs="Times New Roman"/>
          <w:b/>
          <w:color w:val="000000"/>
          <w:sz w:val="28"/>
          <w:szCs w:val="28"/>
        </w:rPr>
        <w:t>Основные задачи спортивно-оздоровительного этапа (</w:t>
      </w:r>
      <w:proofErr w:type="gramStart"/>
      <w:r w:rsidRPr="00D31700">
        <w:rPr>
          <w:rFonts w:ascii="Times New Roman" w:hAnsi="Times New Roman" w:cs="Times New Roman"/>
          <w:b/>
          <w:color w:val="000000"/>
          <w:sz w:val="28"/>
          <w:szCs w:val="28"/>
        </w:rPr>
        <w:t>СО</w:t>
      </w:r>
      <w:proofErr w:type="gramEnd"/>
      <w:r w:rsidRPr="00D31700">
        <w:rPr>
          <w:rFonts w:ascii="Times New Roman" w:hAnsi="Times New Roman" w:cs="Times New Roman"/>
          <w:b/>
          <w:color w:val="000000"/>
          <w:sz w:val="28"/>
          <w:szCs w:val="28"/>
        </w:rPr>
        <w:t>)</w:t>
      </w:r>
      <w:r w:rsidRPr="00D31700">
        <w:rPr>
          <w:rFonts w:ascii="Times New Roman" w:hAnsi="Times New Roman" w:cs="Times New Roman"/>
          <w:color w:val="000000"/>
          <w:sz w:val="28"/>
          <w:szCs w:val="28"/>
        </w:rPr>
        <w:t xml:space="preserve"> - укрепление здоровья и гармоничное развитие всех органов и систем организма детей и взрослых; формирование стойкого интереса к занятиям </w:t>
      </w:r>
      <w:r w:rsidRPr="00D31700">
        <w:rPr>
          <w:rFonts w:ascii="Times New Roman" w:hAnsi="Times New Roman" w:cs="Times New Roman"/>
          <w:color w:val="000000"/>
          <w:sz w:val="28"/>
          <w:szCs w:val="28"/>
        </w:rPr>
        <w:lastRenderedPageBreak/>
        <w:t>спортом вообще; овладение основами техники выполнения обширного комплекса физических упражнений и освоение техники подвижных игр; воспитание трудолюбия; развитие и совершенствование физических качеств (с преимущественной направленностью на быстроту, выносливость, координацию, гибкость, силу); достижение физического совершенствования, высокого уровня здоровья и работоспособности, необходимых для подготовки к общественно полезной деятельности; отбор перспективных детей и молодежи для дальнейших занятий дзюдо.</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D31700">
        <w:rPr>
          <w:rFonts w:ascii="Times New Roman" w:hAnsi="Times New Roman" w:cs="Times New Roman"/>
          <w:color w:val="000000"/>
          <w:sz w:val="28"/>
          <w:szCs w:val="28"/>
        </w:rPr>
        <w:t>Учебная работа в ДЮСШ строится на основе данной программы и рассчитана на 46 недель.</w:t>
      </w:r>
    </w:p>
    <w:p w:rsidR="00226704" w:rsidRPr="00D31700" w:rsidRDefault="00226704" w:rsidP="00D31700">
      <w:pPr>
        <w:spacing w:after="0" w:line="360" w:lineRule="auto"/>
        <w:ind w:firstLine="709"/>
        <w:jc w:val="both"/>
        <w:rPr>
          <w:rFonts w:ascii="Times New Roman" w:eastAsia="Times New Roman" w:hAnsi="Times New Roman" w:cs="Times New Roman"/>
          <w:b/>
          <w:bCs/>
          <w:color w:val="000000"/>
          <w:sz w:val="28"/>
          <w:szCs w:val="28"/>
        </w:rPr>
      </w:pPr>
      <w:r w:rsidRPr="00D31700">
        <w:rPr>
          <w:rFonts w:ascii="Times New Roman" w:hAnsi="Times New Roman" w:cs="Times New Roman"/>
          <w:b/>
          <w:sz w:val="28"/>
          <w:szCs w:val="28"/>
        </w:rPr>
        <w:t xml:space="preserve">Актуальность </w:t>
      </w:r>
      <w:r w:rsidRPr="00D31700">
        <w:rPr>
          <w:rFonts w:ascii="Times New Roman" w:hAnsi="Times New Roman" w:cs="Times New Roman"/>
          <w:sz w:val="28"/>
          <w:szCs w:val="28"/>
        </w:rPr>
        <w:t>Программы</w:t>
      </w:r>
      <w:r w:rsidRPr="00D31700">
        <w:rPr>
          <w:rFonts w:ascii="Times New Roman" w:hAnsi="Times New Roman" w:cs="Times New Roman"/>
          <w:color w:val="000000"/>
          <w:sz w:val="28"/>
          <w:szCs w:val="28"/>
        </w:rPr>
        <w:t xml:space="preserve"> </w:t>
      </w:r>
      <w:r w:rsidRPr="00D31700">
        <w:rPr>
          <w:rFonts w:ascii="Times New Roman" w:hAnsi="Times New Roman" w:cs="Times New Roman"/>
          <w:sz w:val="28"/>
          <w:szCs w:val="28"/>
        </w:rPr>
        <w:t>заключается в том, что у детей и подростков в последнее десятилетие значительно понижаются показатели критериев здоровья, мотивации здорового образа жизни, пристрастие к вредным привычкам и наркотическим веществам. Поэтому вовлечение и привитие мотивации к здоровому образу жизни через систематические занятия физической культурой и спортом является актуальной в настоящее время</w:t>
      </w:r>
    </w:p>
    <w:p w:rsidR="001B3B03" w:rsidRPr="00D31700" w:rsidRDefault="001B3B03" w:rsidP="00D31700">
      <w:pPr>
        <w:shd w:val="clear" w:color="auto" w:fill="FFFFFF"/>
        <w:spacing w:after="0" w:line="360" w:lineRule="auto"/>
        <w:ind w:firstLine="709"/>
        <w:jc w:val="both"/>
        <w:rPr>
          <w:rFonts w:ascii="Times New Roman" w:hAnsi="Times New Roman" w:cs="Times New Roman"/>
          <w:color w:val="000000"/>
          <w:sz w:val="28"/>
          <w:szCs w:val="28"/>
        </w:rPr>
      </w:pPr>
      <w:r w:rsidRPr="00D31700">
        <w:rPr>
          <w:rFonts w:ascii="Times New Roman" w:eastAsia="Times New Roman" w:hAnsi="Times New Roman" w:cs="Times New Roman"/>
          <w:b/>
          <w:bCs/>
          <w:color w:val="181818"/>
          <w:sz w:val="28"/>
          <w:szCs w:val="28"/>
        </w:rPr>
        <w:t> </w:t>
      </w:r>
      <w:r w:rsidRPr="00D31700">
        <w:rPr>
          <w:rFonts w:ascii="Times New Roman" w:hAnsi="Times New Roman" w:cs="Times New Roman"/>
          <w:b/>
          <w:sz w:val="28"/>
          <w:szCs w:val="28"/>
        </w:rPr>
        <w:t>Новизна программы</w:t>
      </w:r>
      <w:r w:rsidRPr="00D31700">
        <w:rPr>
          <w:rFonts w:ascii="Times New Roman" w:hAnsi="Times New Roman" w:cs="Times New Roman"/>
          <w:sz w:val="28"/>
          <w:szCs w:val="28"/>
        </w:rPr>
        <w:t xml:space="preserve">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культивировании уникальности личности несовершеннолетних, создании условий, благоприятных для развития спортивной индивидуальности личности ребенка</w:t>
      </w:r>
    </w:p>
    <w:p w:rsidR="001B3B03" w:rsidRPr="00D31700" w:rsidRDefault="001B3B03"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1B3B03" w:rsidRPr="00D31700" w:rsidRDefault="001B3B03"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1B3B03" w:rsidRDefault="001B3B03"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D31700" w:rsidRDefault="00D31700"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D31700" w:rsidRDefault="00D31700"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D31700" w:rsidRDefault="00D31700"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3F4EE1" w:rsidRPr="00D31700" w:rsidRDefault="003F4EE1" w:rsidP="00D31700">
      <w:pPr>
        <w:numPr>
          <w:ilvl w:val="0"/>
          <w:numId w:val="21"/>
        </w:numPr>
        <w:spacing w:after="0" w:line="360" w:lineRule="auto"/>
        <w:ind w:left="0" w:firstLine="0"/>
        <w:contextualSpacing/>
        <w:jc w:val="center"/>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lastRenderedPageBreak/>
        <w:t>КОМПЛЕКС ОСНОВНЫХ ХАРАКТЕРИСТИК ПРОГРАММЫ</w:t>
      </w:r>
    </w:p>
    <w:p w:rsidR="003F4EE1" w:rsidRPr="00D31700" w:rsidRDefault="003F4EE1"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3F4EE1" w:rsidRPr="00D31700" w:rsidRDefault="003F4EE1" w:rsidP="00D31700">
      <w:pPr>
        <w:numPr>
          <w:ilvl w:val="1"/>
          <w:numId w:val="22"/>
        </w:numPr>
        <w:spacing w:after="0" w:line="360" w:lineRule="auto"/>
        <w:ind w:left="0" w:firstLine="709"/>
        <w:contextualSpacing/>
        <w:jc w:val="center"/>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t>Цель и задачи программы</w:t>
      </w:r>
    </w:p>
    <w:p w:rsidR="003F4EE1" w:rsidRPr="00D31700" w:rsidRDefault="003F4EE1"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b/>
          <w:bCs/>
          <w:color w:val="000000"/>
          <w:sz w:val="28"/>
          <w:szCs w:val="28"/>
        </w:rPr>
        <w:t>Цель программы:</w:t>
      </w:r>
      <w:r w:rsidRPr="00D31700">
        <w:rPr>
          <w:rFonts w:ascii="Times New Roman" w:eastAsia="Times New Roman" w:hAnsi="Times New Roman" w:cs="Times New Roman"/>
          <w:color w:val="000000"/>
          <w:sz w:val="28"/>
          <w:szCs w:val="28"/>
        </w:rPr>
        <w:t xml:space="preserve"> </w:t>
      </w:r>
      <w:r w:rsidR="005F3E64" w:rsidRPr="00D31700">
        <w:rPr>
          <w:rFonts w:ascii="Times New Roman" w:hAnsi="Times New Roman" w:cs="Times New Roman"/>
          <w:color w:val="000000"/>
          <w:spacing w:val="5"/>
          <w:sz w:val="28"/>
          <w:szCs w:val="28"/>
        </w:rPr>
        <w:t xml:space="preserve">укрепления здоровья и </w:t>
      </w:r>
      <w:r w:rsidR="005F3E64" w:rsidRPr="00D31700">
        <w:rPr>
          <w:rFonts w:ascii="Times New Roman" w:hAnsi="Times New Roman" w:cs="Times New Roman"/>
          <w:color w:val="000000"/>
          <w:spacing w:val="-2"/>
          <w:sz w:val="28"/>
          <w:szCs w:val="28"/>
        </w:rPr>
        <w:t xml:space="preserve">закаливания занимающихся, достижения всестороннего развития, </w:t>
      </w:r>
      <w:r w:rsidR="005F3E64" w:rsidRPr="00D31700">
        <w:rPr>
          <w:rFonts w:ascii="Times New Roman" w:hAnsi="Times New Roman" w:cs="Times New Roman"/>
          <w:color w:val="000000"/>
          <w:spacing w:val="-1"/>
          <w:sz w:val="28"/>
          <w:szCs w:val="28"/>
        </w:rPr>
        <w:t>овладения первоначальными навыками борьбы дзюдо</w:t>
      </w:r>
      <w:r w:rsidR="005F3E64" w:rsidRPr="00D31700">
        <w:rPr>
          <w:rFonts w:ascii="Times New Roman" w:hAnsi="Times New Roman" w:cs="Times New Roman"/>
          <w:color w:val="000000"/>
          <w:spacing w:val="-3"/>
          <w:sz w:val="28"/>
          <w:szCs w:val="28"/>
        </w:rPr>
        <w:t xml:space="preserve">, формирования </w:t>
      </w:r>
      <w:r w:rsidR="005F3E64" w:rsidRPr="00D31700">
        <w:rPr>
          <w:rFonts w:ascii="Times New Roman" w:hAnsi="Times New Roman" w:cs="Times New Roman"/>
          <w:color w:val="000000"/>
          <w:spacing w:val="-4"/>
          <w:sz w:val="28"/>
          <w:szCs w:val="28"/>
        </w:rPr>
        <w:t>моральных и волевых качеств, подготовка занимающихся к процессу многолетней спортивной тренировке на отделении дзюдо.</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b/>
          <w:bCs/>
          <w:color w:val="000000"/>
          <w:sz w:val="28"/>
          <w:szCs w:val="28"/>
        </w:rPr>
        <w:t>Задачи программы:</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Обучающие:</w:t>
      </w:r>
    </w:p>
    <w:p w:rsidR="005F3E64" w:rsidRPr="00D31700" w:rsidRDefault="005F3E64" w:rsidP="00D31700">
      <w:pPr>
        <w:widowControl w:val="0"/>
        <w:numPr>
          <w:ilvl w:val="0"/>
          <w:numId w:val="23"/>
        </w:numPr>
        <w:shd w:val="clear" w:color="auto" w:fill="FFFFFF"/>
        <w:tabs>
          <w:tab w:val="left" w:pos="55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pacing w:val="-1"/>
          <w:sz w:val="28"/>
          <w:szCs w:val="28"/>
        </w:rPr>
        <w:t>Овладеть необходимыми навыками безопасного падения на различных покрытиях (в том числе не только в условиях спортивного зала);</w:t>
      </w:r>
    </w:p>
    <w:p w:rsidR="005F3E64" w:rsidRPr="00D31700" w:rsidRDefault="005F3E64" w:rsidP="00D31700">
      <w:pPr>
        <w:widowControl w:val="0"/>
        <w:numPr>
          <w:ilvl w:val="0"/>
          <w:numId w:val="23"/>
        </w:numPr>
        <w:shd w:val="clear" w:color="auto" w:fill="FFFFFF"/>
        <w:tabs>
          <w:tab w:val="left" w:pos="55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Обучить основам техники борьбы дзюдо;</w:t>
      </w:r>
    </w:p>
    <w:p w:rsidR="005F3E64" w:rsidRPr="00D31700" w:rsidRDefault="005F3E64" w:rsidP="00D31700">
      <w:pPr>
        <w:widowControl w:val="0"/>
        <w:numPr>
          <w:ilvl w:val="0"/>
          <w:numId w:val="23"/>
        </w:numPr>
        <w:shd w:val="clear" w:color="auto" w:fill="FFFFFF"/>
        <w:tabs>
          <w:tab w:val="left" w:pos="55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Подготовить к действиям в раз</w:t>
      </w:r>
      <w:r w:rsidRPr="00D31700">
        <w:rPr>
          <w:rFonts w:ascii="Times New Roman" w:hAnsi="Times New Roman" w:cs="Times New Roman"/>
          <w:sz w:val="28"/>
          <w:szCs w:val="28"/>
        </w:rPr>
        <w:softHyphen/>
        <w:t>личных ситуациях самозащиты;</w:t>
      </w:r>
    </w:p>
    <w:p w:rsidR="003F4EE1" w:rsidRPr="00D31700" w:rsidRDefault="003F4EE1" w:rsidP="00D31700">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Сформировать систему знаний и умений для самостоятельных занятий.</w:t>
      </w:r>
    </w:p>
    <w:p w:rsidR="003F4EE1" w:rsidRPr="00D31700" w:rsidRDefault="003F4EE1" w:rsidP="00D31700">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Повысить уровень физической подготовки занимающихся и укрепить их здоровье.</w:t>
      </w:r>
    </w:p>
    <w:p w:rsidR="003F4EE1" w:rsidRPr="00D31700" w:rsidRDefault="003F4EE1" w:rsidP="00D31700">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proofErr w:type="gramStart"/>
      <w:r w:rsidRPr="00D31700">
        <w:rPr>
          <w:rFonts w:ascii="Times New Roman" w:eastAsia="Times New Roman" w:hAnsi="Times New Roman" w:cs="Times New Roman"/>
          <w:color w:val="000000"/>
          <w:sz w:val="28"/>
          <w:szCs w:val="28"/>
        </w:rPr>
        <w:t>Обучить занимающихся осознано</w:t>
      </w:r>
      <w:proofErr w:type="gramEnd"/>
      <w:r w:rsidRPr="00D31700">
        <w:rPr>
          <w:rFonts w:ascii="Times New Roman" w:eastAsia="Times New Roman" w:hAnsi="Times New Roman" w:cs="Times New Roman"/>
          <w:color w:val="000000"/>
          <w:sz w:val="28"/>
          <w:szCs w:val="28"/>
        </w:rPr>
        <w:t xml:space="preserve"> владеть своим телом при выполнении упражнений.</w:t>
      </w:r>
    </w:p>
    <w:p w:rsidR="003F4EE1" w:rsidRPr="00D31700" w:rsidRDefault="003F4EE1" w:rsidP="00D31700">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Сформировать знания о базовых видах двигательной деятельности.</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Развивающие:</w:t>
      </w:r>
    </w:p>
    <w:p w:rsidR="003F4EE1" w:rsidRPr="00D31700" w:rsidRDefault="003F4EE1" w:rsidP="00D31700">
      <w:pPr>
        <w:numPr>
          <w:ilvl w:val="0"/>
          <w:numId w:val="2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Способствовать развитию координации движений (ориентации в пространстве, перестроение двигательных действий, быстрота и точность реагирования на сигналы, точность воспроизведения и дифференцирования основных параметров движения).</w:t>
      </w:r>
    </w:p>
    <w:p w:rsidR="003F4EE1" w:rsidRPr="00D31700" w:rsidRDefault="003F4EE1" w:rsidP="00D31700">
      <w:pPr>
        <w:numPr>
          <w:ilvl w:val="0"/>
          <w:numId w:val="2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lastRenderedPageBreak/>
        <w:t>Способствовать развитию кондиционных способностей (скоростно-силовых, скоростных, выносливости, силы, гибкости).</w:t>
      </w:r>
    </w:p>
    <w:p w:rsidR="003F4EE1" w:rsidRPr="00D31700" w:rsidRDefault="003F4EE1" w:rsidP="00D31700">
      <w:pPr>
        <w:numPr>
          <w:ilvl w:val="0"/>
          <w:numId w:val="2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Способствовать укреплению здоровья и устранению недостатков или особенностей физического развития.</w:t>
      </w:r>
    </w:p>
    <w:p w:rsidR="003F4EE1" w:rsidRPr="00D31700" w:rsidRDefault="003F4EE1" w:rsidP="00D31700">
      <w:pPr>
        <w:numPr>
          <w:ilvl w:val="0"/>
          <w:numId w:val="2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Формировать основу знаний о личной гигиене, о влиянии занятий плаванием на основные системы организма.</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Воспитательные:</w:t>
      </w:r>
    </w:p>
    <w:p w:rsidR="003F4EE1" w:rsidRPr="00D31700" w:rsidRDefault="003F4EE1" w:rsidP="00D31700">
      <w:pPr>
        <w:numPr>
          <w:ilvl w:val="0"/>
          <w:numId w:val="2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Воспитать способность к самоконтролю через физические ощущения.</w:t>
      </w:r>
    </w:p>
    <w:p w:rsidR="003F4EE1" w:rsidRPr="00D31700" w:rsidRDefault="003F4EE1" w:rsidP="00D31700">
      <w:pPr>
        <w:numPr>
          <w:ilvl w:val="0"/>
          <w:numId w:val="2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Приобщать учащихся к трудолюбию, упорству в достижении поставленной цели.</w:t>
      </w:r>
    </w:p>
    <w:p w:rsidR="003F4EE1" w:rsidRPr="00D31700" w:rsidRDefault="003F4EE1" w:rsidP="00D31700">
      <w:pPr>
        <w:numPr>
          <w:ilvl w:val="0"/>
          <w:numId w:val="2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Приобщать учащихся к здоровому образу жизни.</w:t>
      </w:r>
    </w:p>
    <w:p w:rsidR="005F3E64" w:rsidRPr="00D31700" w:rsidRDefault="003F4EE1" w:rsidP="00D31700">
      <w:pPr>
        <w:widowControl w:val="0"/>
        <w:numPr>
          <w:ilvl w:val="0"/>
          <w:numId w:val="29"/>
        </w:numPr>
        <w:shd w:val="clear" w:color="auto" w:fill="FFFFFF"/>
        <w:tabs>
          <w:tab w:val="left" w:pos="557"/>
        </w:tabs>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eastAsia="Times New Roman" w:hAnsi="Times New Roman" w:cs="Times New Roman"/>
          <w:color w:val="000000"/>
          <w:sz w:val="28"/>
          <w:szCs w:val="28"/>
        </w:rPr>
        <w:t>Способствовать развитию коммуникабельности, становлению нравственн</w:t>
      </w:r>
      <w:r w:rsidR="005F3E64" w:rsidRPr="00D31700">
        <w:rPr>
          <w:rFonts w:ascii="Times New Roman" w:eastAsia="Times New Roman" w:hAnsi="Times New Roman" w:cs="Times New Roman"/>
          <w:color w:val="000000"/>
          <w:sz w:val="28"/>
          <w:szCs w:val="28"/>
        </w:rPr>
        <w:t>о-эстетических и</w:t>
      </w:r>
      <w:r w:rsidR="005F3E64" w:rsidRPr="00D31700">
        <w:rPr>
          <w:rFonts w:ascii="Times New Roman" w:hAnsi="Times New Roman" w:cs="Times New Roman"/>
          <w:sz w:val="28"/>
          <w:szCs w:val="28"/>
        </w:rPr>
        <w:t xml:space="preserve"> моральн</w:t>
      </w:r>
      <w:r w:rsidR="00226704" w:rsidRPr="00D31700">
        <w:rPr>
          <w:rFonts w:ascii="Times New Roman" w:hAnsi="Times New Roman" w:cs="Times New Roman"/>
          <w:sz w:val="28"/>
          <w:szCs w:val="28"/>
        </w:rPr>
        <w:t>о-</w:t>
      </w:r>
      <w:r w:rsidR="005F3E64" w:rsidRPr="00D31700">
        <w:rPr>
          <w:rFonts w:ascii="Times New Roman" w:hAnsi="Times New Roman" w:cs="Times New Roman"/>
          <w:sz w:val="28"/>
          <w:szCs w:val="28"/>
        </w:rPr>
        <w:t>волевых качеств.</w:t>
      </w:r>
    </w:p>
    <w:p w:rsidR="003F4EE1" w:rsidRPr="00D31700" w:rsidRDefault="003F4EE1" w:rsidP="00D31700">
      <w:pPr>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b/>
          <w:bCs/>
          <w:color w:val="000000"/>
          <w:sz w:val="28"/>
          <w:szCs w:val="28"/>
        </w:rPr>
        <w:t xml:space="preserve">Возраст детей: </w:t>
      </w:r>
      <w:r w:rsidRPr="00D31700">
        <w:rPr>
          <w:rFonts w:ascii="Times New Roman" w:eastAsia="Times New Roman" w:hAnsi="Times New Roman" w:cs="Times New Roman"/>
          <w:bCs/>
          <w:color w:val="000000"/>
          <w:sz w:val="28"/>
          <w:szCs w:val="28"/>
        </w:rPr>
        <w:t>п</w:t>
      </w:r>
      <w:r w:rsidRPr="00D31700">
        <w:rPr>
          <w:rFonts w:ascii="Times New Roman" w:eastAsia="Times New Roman" w:hAnsi="Times New Roman" w:cs="Times New Roman"/>
          <w:color w:val="000000"/>
          <w:sz w:val="28"/>
          <w:szCs w:val="28"/>
        </w:rPr>
        <w:t>рограмма рассчитана на детей в возрасте от 6 до 18 лет.</w:t>
      </w:r>
    </w:p>
    <w:p w:rsidR="003F4EE1" w:rsidRPr="00D31700" w:rsidRDefault="003F4EE1" w:rsidP="00D31700">
      <w:pPr>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b/>
          <w:bCs/>
          <w:color w:val="000000"/>
          <w:sz w:val="28"/>
          <w:szCs w:val="28"/>
        </w:rPr>
        <w:t xml:space="preserve">Условия набора детей: </w:t>
      </w:r>
      <w:r w:rsidRPr="00D31700">
        <w:rPr>
          <w:rFonts w:ascii="Times New Roman" w:eastAsia="Times New Roman" w:hAnsi="Times New Roman" w:cs="Times New Roman"/>
          <w:bCs/>
          <w:color w:val="000000"/>
          <w:sz w:val="28"/>
          <w:szCs w:val="28"/>
        </w:rPr>
        <w:t>д</w:t>
      </w:r>
      <w:r w:rsidRPr="00D31700">
        <w:rPr>
          <w:rFonts w:ascii="Times New Roman" w:eastAsia="Times New Roman" w:hAnsi="Times New Roman" w:cs="Times New Roman"/>
          <w:color w:val="000000"/>
          <w:sz w:val="28"/>
          <w:szCs w:val="28"/>
        </w:rPr>
        <w:t>ля обучения принимаются дети вне зависимости от их начального уровня физического развития, не имеющие противопоказаний к занятиям по «Дзюдо» и имеющие медицинскую справку с допуском врача к занятиям.</w:t>
      </w:r>
    </w:p>
    <w:p w:rsidR="003F4EE1" w:rsidRPr="00D31700" w:rsidRDefault="003F4EE1"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3F4EE1" w:rsidRPr="00D31700" w:rsidRDefault="003F4EE1" w:rsidP="009C616F">
      <w:pPr>
        <w:numPr>
          <w:ilvl w:val="1"/>
          <w:numId w:val="22"/>
        </w:numPr>
        <w:spacing w:after="0" w:line="360" w:lineRule="auto"/>
        <w:ind w:left="0" w:firstLine="709"/>
        <w:contextualSpacing/>
        <w:jc w:val="center"/>
        <w:rPr>
          <w:rFonts w:ascii="Times New Roman" w:eastAsia="Times New Roman" w:hAnsi="Times New Roman" w:cs="Times New Roman"/>
          <w:color w:val="000000"/>
          <w:sz w:val="28"/>
          <w:szCs w:val="28"/>
        </w:rPr>
      </w:pPr>
      <w:r w:rsidRPr="00D31700">
        <w:rPr>
          <w:rFonts w:ascii="Times New Roman" w:eastAsia="Times New Roman" w:hAnsi="Times New Roman" w:cs="Times New Roman"/>
          <w:b/>
          <w:bCs/>
          <w:color w:val="000000"/>
          <w:sz w:val="28"/>
          <w:szCs w:val="28"/>
        </w:rPr>
        <w:t>Сроки реализации программы</w:t>
      </w:r>
    </w:p>
    <w:p w:rsidR="003F4EE1" w:rsidRPr="00D31700" w:rsidRDefault="003F4EE1" w:rsidP="00D31700">
      <w:pPr>
        <w:spacing w:after="0" w:line="360" w:lineRule="auto"/>
        <w:ind w:firstLine="709"/>
        <w:contextualSpacing/>
        <w:jc w:val="both"/>
        <w:rPr>
          <w:rFonts w:ascii="Times New Roman" w:eastAsia="Times New Roman" w:hAnsi="Times New Roman" w:cs="Times New Roman"/>
          <w:color w:val="000000"/>
          <w:sz w:val="28"/>
          <w:szCs w:val="28"/>
        </w:rPr>
      </w:pPr>
    </w:p>
    <w:p w:rsidR="003F4EE1" w:rsidRPr="00D31700" w:rsidRDefault="003F4EE1" w:rsidP="00D31700">
      <w:pPr>
        <w:spacing w:after="0" w:line="360" w:lineRule="auto"/>
        <w:ind w:firstLine="709"/>
        <w:contextualSpacing/>
        <w:jc w:val="both"/>
        <w:rPr>
          <w:rFonts w:ascii="Times New Roman" w:eastAsia="Times New Roman" w:hAnsi="Times New Roman" w:cs="Times New Roman"/>
          <w:bCs/>
          <w:color w:val="000000"/>
          <w:sz w:val="28"/>
          <w:szCs w:val="28"/>
        </w:rPr>
      </w:pPr>
      <w:r w:rsidRPr="00D31700">
        <w:rPr>
          <w:rFonts w:ascii="Times New Roman" w:eastAsia="Times New Roman" w:hAnsi="Times New Roman" w:cs="Times New Roman"/>
          <w:bCs/>
          <w:color w:val="000000"/>
          <w:sz w:val="28"/>
          <w:szCs w:val="28"/>
        </w:rPr>
        <w:t xml:space="preserve">Программа имеет общий объем 276 часов и рассчитана на равномерное распределение этих часов по неделям и проведение регулярных занятий с </w:t>
      </w:r>
      <w:proofErr w:type="gramStart"/>
      <w:r w:rsidRPr="00D31700">
        <w:rPr>
          <w:rFonts w:ascii="Times New Roman" w:eastAsia="Times New Roman" w:hAnsi="Times New Roman" w:cs="Times New Roman"/>
          <w:bCs/>
          <w:color w:val="000000"/>
          <w:sz w:val="28"/>
          <w:szCs w:val="28"/>
        </w:rPr>
        <w:t>обучающимися</w:t>
      </w:r>
      <w:proofErr w:type="gramEnd"/>
      <w:r w:rsidRPr="00D31700">
        <w:rPr>
          <w:rFonts w:ascii="Times New Roman" w:eastAsia="Times New Roman" w:hAnsi="Times New Roman" w:cs="Times New Roman"/>
          <w:bCs/>
          <w:color w:val="000000"/>
          <w:sz w:val="28"/>
          <w:szCs w:val="28"/>
        </w:rPr>
        <w:t xml:space="preserve">. </w:t>
      </w:r>
    </w:p>
    <w:p w:rsidR="003F4EE1" w:rsidRPr="00D31700" w:rsidRDefault="003F4EE1" w:rsidP="00D31700">
      <w:pPr>
        <w:spacing w:after="0" w:line="360" w:lineRule="auto"/>
        <w:ind w:firstLine="709"/>
        <w:contextualSpacing/>
        <w:jc w:val="both"/>
        <w:rPr>
          <w:rFonts w:ascii="Times New Roman" w:eastAsia="Times New Roman" w:hAnsi="Times New Roman" w:cs="Times New Roman"/>
          <w:bCs/>
          <w:color w:val="000000"/>
          <w:sz w:val="28"/>
          <w:szCs w:val="28"/>
        </w:rPr>
      </w:pPr>
      <w:r w:rsidRPr="00D31700">
        <w:rPr>
          <w:rFonts w:ascii="Times New Roman" w:eastAsia="Times New Roman" w:hAnsi="Times New Roman" w:cs="Times New Roman"/>
          <w:bCs/>
          <w:color w:val="000000"/>
          <w:sz w:val="28"/>
          <w:szCs w:val="28"/>
        </w:rPr>
        <w:t>Период действия программы: 01 сентября 2022 г. – 31  августа 2023 г.</w:t>
      </w:r>
    </w:p>
    <w:p w:rsidR="003F4EE1" w:rsidRPr="00D31700" w:rsidRDefault="003F4EE1" w:rsidP="00D31700">
      <w:pPr>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xml:space="preserve">Изучение программного материала рассчитано на 12 месяцев (46 учебных недель). </w:t>
      </w:r>
    </w:p>
    <w:p w:rsidR="003F4EE1" w:rsidRPr="00D31700" w:rsidRDefault="003F4EE1" w:rsidP="00D31700">
      <w:pPr>
        <w:spacing w:after="0" w:line="360" w:lineRule="auto"/>
        <w:ind w:firstLine="709"/>
        <w:contextualSpacing/>
        <w:jc w:val="both"/>
        <w:rPr>
          <w:rFonts w:ascii="Times New Roman" w:eastAsia="Times New Roman" w:hAnsi="Times New Roman" w:cs="Times New Roman"/>
          <w:bCs/>
          <w:color w:val="000000"/>
          <w:sz w:val="28"/>
          <w:szCs w:val="28"/>
        </w:rPr>
      </w:pPr>
      <w:r w:rsidRPr="00D31700">
        <w:rPr>
          <w:rFonts w:ascii="Times New Roman" w:eastAsia="Times New Roman" w:hAnsi="Times New Roman" w:cs="Times New Roman"/>
          <w:bCs/>
          <w:color w:val="000000"/>
          <w:sz w:val="28"/>
          <w:szCs w:val="28"/>
        </w:rPr>
        <w:lastRenderedPageBreak/>
        <w:t>Количество часов: в день – 2 час,  в неделю – 6 часа.</w:t>
      </w:r>
    </w:p>
    <w:p w:rsidR="003F4EE1" w:rsidRDefault="003F4EE1" w:rsidP="00D31700">
      <w:pPr>
        <w:spacing w:after="0" w:line="360" w:lineRule="auto"/>
        <w:ind w:firstLine="709"/>
        <w:contextualSpacing/>
        <w:jc w:val="both"/>
        <w:rPr>
          <w:rFonts w:ascii="Times New Roman" w:eastAsia="Times New Roman" w:hAnsi="Times New Roman" w:cs="Times New Roman"/>
          <w:bCs/>
          <w:color w:val="000000"/>
          <w:sz w:val="28"/>
          <w:szCs w:val="28"/>
        </w:rPr>
      </w:pPr>
      <w:proofErr w:type="gramStart"/>
      <w:r w:rsidRPr="00D31700">
        <w:rPr>
          <w:rFonts w:ascii="Times New Roman" w:eastAsia="Times New Roman" w:hAnsi="Times New Roman" w:cs="Times New Roman"/>
          <w:bCs/>
          <w:color w:val="000000"/>
          <w:sz w:val="28"/>
          <w:szCs w:val="28"/>
        </w:rPr>
        <w:t>Продолжительность одного академического часа – 45 минут при очном обучении, 30 минут -  при дистанционном.</w:t>
      </w:r>
      <w:proofErr w:type="gramEnd"/>
    </w:p>
    <w:p w:rsidR="002A0A38" w:rsidRPr="00D31700" w:rsidRDefault="002A0A38" w:rsidP="00D31700">
      <w:pPr>
        <w:spacing w:after="0" w:line="360" w:lineRule="auto"/>
        <w:ind w:firstLine="709"/>
        <w:contextualSpacing/>
        <w:jc w:val="both"/>
        <w:rPr>
          <w:rFonts w:ascii="Times New Roman" w:eastAsia="Times New Roman" w:hAnsi="Times New Roman" w:cs="Times New Roman"/>
          <w:bCs/>
          <w:color w:val="000000"/>
          <w:sz w:val="28"/>
          <w:szCs w:val="28"/>
        </w:rPr>
      </w:pPr>
    </w:p>
    <w:p w:rsidR="003F4EE1" w:rsidRPr="00D31700" w:rsidRDefault="003F4EE1" w:rsidP="009C616F">
      <w:pPr>
        <w:numPr>
          <w:ilvl w:val="1"/>
          <w:numId w:val="22"/>
        </w:numPr>
        <w:spacing w:after="0" w:line="360" w:lineRule="auto"/>
        <w:ind w:left="0" w:firstLine="709"/>
        <w:contextualSpacing/>
        <w:jc w:val="center"/>
        <w:rPr>
          <w:rFonts w:ascii="Times New Roman" w:eastAsia="Times New Roman" w:hAnsi="Times New Roman" w:cs="Times New Roman"/>
          <w:color w:val="000000"/>
          <w:sz w:val="28"/>
          <w:szCs w:val="28"/>
        </w:rPr>
      </w:pPr>
      <w:r w:rsidRPr="00D31700">
        <w:rPr>
          <w:rFonts w:ascii="Times New Roman" w:eastAsia="Times New Roman" w:hAnsi="Times New Roman" w:cs="Times New Roman"/>
          <w:b/>
          <w:bCs/>
          <w:color w:val="000000"/>
          <w:sz w:val="28"/>
          <w:szCs w:val="28"/>
        </w:rPr>
        <w:t>Форма и режим учебных занятий</w:t>
      </w:r>
    </w:p>
    <w:p w:rsidR="003F4EE1" w:rsidRPr="00D31700" w:rsidRDefault="003F4EE1" w:rsidP="00D31700">
      <w:pPr>
        <w:spacing w:after="0" w:line="360" w:lineRule="auto"/>
        <w:ind w:firstLine="709"/>
        <w:contextualSpacing/>
        <w:jc w:val="both"/>
        <w:rPr>
          <w:rFonts w:ascii="Times New Roman" w:eastAsia="Times New Roman" w:hAnsi="Times New Roman" w:cs="Times New Roman"/>
          <w:color w:val="000000"/>
          <w:sz w:val="28"/>
          <w:szCs w:val="28"/>
        </w:rPr>
      </w:pPr>
    </w:p>
    <w:p w:rsidR="003F4EE1" w:rsidRPr="00D31700" w:rsidRDefault="003F4EE1" w:rsidP="00D31700">
      <w:pPr>
        <w:spacing w:after="0" w:line="360" w:lineRule="auto"/>
        <w:ind w:firstLine="709"/>
        <w:contextualSpacing/>
        <w:jc w:val="both"/>
        <w:rPr>
          <w:rFonts w:ascii="Times New Roman" w:hAnsi="Times New Roman" w:cs="Times New Roman"/>
          <w:color w:val="000000"/>
          <w:sz w:val="28"/>
          <w:szCs w:val="28"/>
        </w:rPr>
      </w:pPr>
      <w:r w:rsidRPr="00D31700">
        <w:rPr>
          <w:rFonts w:ascii="Times New Roman" w:hAnsi="Times New Roman" w:cs="Times New Roman"/>
          <w:color w:val="000000"/>
          <w:sz w:val="28"/>
          <w:szCs w:val="28"/>
        </w:rPr>
        <w:t>Обучение проходит в очной форме с применением дистанционных технологий.</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Каждое занятие состоит из трех функционально связанных со</w:t>
      </w:r>
      <w:r w:rsidRPr="00D31700">
        <w:rPr>
          <w:rFonts w:ascii="Times New Roman" w:eastAsia="Times New Roman" w:hAnsi="Times New Roman" w:cs="Times New Roman"/>
          <w:color w:val="000000"/>
          <w:sz w:val="28"/>
          <w:szCs w:val="28"/>
        </w:rPr>
        <w:softHyphen/>
        <w:t>ставных частей: подготовительной, основной, заключительной.</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w:t>
      </w:r>
      <w:r w:rsidRPr="00D31700">
        <w:rPr>
          <w:rFonts w:ascii="Times New Roman" w:eastAsia="Times New Roman" w:hAnsi="Times New Roman" w:cs="Times New Roman"/>
          <w:color w:val="000000"/>
          <w:sz w:val="28"/>
          <w:szCs w:val="28"/>
          <w:u w:val="single"/>
        </w:rPr>
        <w:t>1. Подготовительная часть занятия.</w:t>
      </w:r>
      <w:r w:rsidRPr="00D31700">
        <w:rPr>
          <w:rFonts w:ascii="Times New Roman" w:eastAsia="Times New Roman" w:hAnsi="Times New Roman" w:cs="Times New Roman"/>
          <w:color w:val="000000"/>
          <w:sz w:val="28"/>
          <w:szCs w:val="28"/>
        </w:rPr>
        <w:t xml:space="preserve"> Основная ее цель – подгото</w:t>
      </w:r>
      <w:r w:rsidRPr="00D31700">
        <w:rPr>
          <w:rFonts w:ascii="Times New Roman" w:eastAsia="Times New Roman" w:hAnsi="Times New Roman" w:cs="Times New Roman"/>
          <w:color w:val="000000"/>
          <w:sz w:val="28"/>
          <w:szCs w:val="28"/>
        </w:rPr>
        <w:softHyphen/>
        <w:t xml:space="preserve">вить занимающихся к выполнению упражнений в основной части занятия. </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roofErr w:type="gramStart"/>
      <w:r w:rsidRPr="00D31700">
        <w:rPr>
          <w:rFonts w:ascii="Times New Roman" w:eastAsia="Times New Roman" w:hAnsi="Times New Roman" w:cs="Times New Roman"/>
          <w:color w:val="000000"/>
          <w:sz w:val="28"/>
          <w:szCs w:val="28"/>
        </w:rPr>
        <w:t>Исходя из этого в подготовительной части решаются</w:t>
      </w:r>
      <w:proofErr w:type="gramEnd"/>
      <w:r w:rsidRPr="00D31700">
        <w:rPr>
          <w:rFonts w:ascii="Times New Roman" w:eastAsia="Times New Roman" w:hAnsi="Times New Roman" w:cs="Times New Roman"/>
          <w:color w:val="000000"/>
          <w:sz w:val="28"/>
          <w:szCs w:val="28"/>
        </w:rPr>
        <w:t xml:space="preserve"> сле</w:t>
      </w:r>
      <w:r w:rsidRPr="00D31700">
        <w:rPr>
          <w:rFonts w:ascii="Times New Roman" w:eastAsia="Times New Roman" w:hAnsi="Times New Roman" w:cs="Times New Roman"/>
          <w:color w:val="000000"/>
          <w:sz w:val="28"/>
          <w:szCs w:val="28"/>
        </w:rPr>
        <w:softHyphen/>
        <w:t>дующие методические задачи:</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 обеспечение первоначальной организации занимающихся их психического настроя на занятие;</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xml:space="preserve"> - активирование внимания и повышение эмоционального состояния </w:t>
      </w:r>
      <w:proofErr w:type="gramStart"/>
      <w:r w:rsidRPr="00D31700">
        <w:rPr>
          <w:rFonts w:ascii="Times New Roman" w:eastAsia="Times New Roman" w:hAnsi="Times New Roman" w:cs="Times New Roman"/>
          <w:color w:val="000000"/>
          <w:sz w:val="28"/>
          <w:szCs w:val="28"/>
        </w:rPr>
        <w:t>занимающихся</w:t>
      </w:r>
      <w:proofErr w:type="gramEnd"/>
      <w:r w:rsidRPr="00D31700">
        <w:rPr>
          <w:rFonts w:ascii="Times New Roman" w:eastAsia="Times New Roman" w:hAnsi="Times New Roman" w:cs="Times New Roman"/>
          <w:color w:val="000000"/>
          <w:sz w:val="28"/>
          <w:szCs w:val="28"/>
        </w:rPr>
        <w:t>;</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 обеспечение общей функциональной готовности организма активной мышечной деятельности (выполнение несложных фи</w:t>
      </w:r>
      <w:r w:rsidRPr="00D31700">
        <w:rPr>
          <w:rFonts w:ascii="Times New Roman" w:eastAsia="Times New Roman" w:hAnsi="Times New Roman" w:cs="Times New Roman"/>
          <w:color w:val="000000"/>
          <w:sz w:val="28"/>
          <w:szCs w:val="28"/>
        </w:rPr>
        <w:softHyphen/>
        <w:t>зических упражнений);</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 обеспечение специальной готовности к первому виду упражнений основной части занятия (выполнение подводящих и подготовительных упражнений).</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xml:space="preserve"> В подготовительную часть занятия включают игровые задания (около 2 мин.) для активизации внимания и повышения эмоционального состояния занимающихся («Группа, смирно!», «Делай наоборот - «Мы не слышим», «Мы не видим» и др.), упражнения умеренной интенсивности, строевые упражнения, различные виды ходьбы, бега, упражнения в движении; комплекс общеразвивающих упражнений в строю и отдельные специально </w:t>
      </w:r>
      <w:r w:rsidRPr="00D31700">
        <w:rPr>
          <w:rFonts w:ascii="Times New Roman" w:eastAsia="Times New Roman" w:hAnsi="Times New Roman" w:cs="Times New Roman"/>
          <w:color w:val="000000"/>
          <w:sz w:val="28"/>
          <w:szCs w:val="28"/>
        </w:rPr>
        <w:lastRenderedPageBreak/>
        <w:t>подготовительные упражнения (на месте в разомкнутом строю) без предметов, с предметами и отягощениями; упражнения на гимнастической стенке и скамейках и др.</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Рекомендуется такой порядок выполнения общеразвивающих упражнений: ходьба, бег, упражнения для рук и плеч, упражне</w:t>
      </w:r>
      <w:r w:rsidRPr="00D31700">
        <w:rPr>
          <w:rFonts w:ascii="Times New Roman" w:eastAsia="Times New Roman" w:hAnsi="Times New Roman" w:cs="Times New Roman"/>
          <w:color w:val="000000"/>
          <w:sz w:val="28"/>
          <w:szCs w:val="28"/>
        </w:rPr>
        <w:softHyphen/>
        <w:t>ния для туловища, упражнения для ног, прыжки, дыхательные упражнения и упражнения на расслабление.</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Общая продолжительность подготовительной части составляет 10-20% от общего времени занятия и зависит от продолжительности занятия, вида учебного материала, температуры окружающей среды и др.</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w:t>
      </w:r>
      <w:r w:rsidRPr="00D31700">
        <w:rPr>
          <w:rFonts w:ascii="Times New Roman" w:eastAsia="Times New Roman" w:hAnsi="Times New Roman" w:cs="Times New Roman"/>
          <w:color w:val="000000"/>
          <w:sz w:val="28"/>
          <w:szCs w:val="28"/>
          <w:u w:val="single"/>
        </w:rPr>
        <w:t>2. Основная часть занятия.</w:t>
      </w:r>
      <w:r w:rsidRPr="00D31700">
        <w:rPr>
          <w:rFonts w:ascii="Times New Roman" w:eastAsia="Times New Roman" w:hAnsi="Times New Roman" w:cs="Times New Roman"/>
          <w:color w:val="000000"/>
          <w:sz w:val="28"/>
          <w:szCs w:val="28"/>
        </w:rPr>
        <w:t xml:space="preserve"> Цель основной части – решение наиболее значимых оздоровительных, образовательных и воспитательных задач, предусмотренных учебной программой и планом данного занятия.</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В основной части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занятия. Упражнения, требующие проявления скоростных, скоростно-силовых качеств, тонкой координации движений выполняют в начале основной части занятия, а упражнения, связанные с силой и выносливостью - в конце. Причем воспитание специальной выносливости, если она запланирована, осуществляется раньше, чем воспитание общей выносливости. Состав всех упражнений в основной части занятия должен быть таким, чтобы они оказывали разностороннее влияние.</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xml:space="preserve"> Продолжительность основной части занятия зависит от продолжительности занятия, объема и интенсивности нагрузки, пола и возраста, </w:t>
      </w:r>
      <w:proofErr w:type="gramStart"/>
      <w:r w:rsidRPr="00D31700">
        <w:rPr>
          <w:rFonts w:ascii="Times New Roman" w:eastAsia="Times New Roman" w:hAnsi="Times New Roman" w:cs="Times New Roman"/>
          <w:color w:val="000000"/>
          <w:sz w:val="28"/>
          <w:szCs w:val="28"/>
        </w:rPr>
        <w:t>занимающихся</w:t>
      </w:r>
      <w:proofErr w:type="gramEnd"/>
      <w:r w:rsidRPr="00D31700">
        <w:rPr>
          <w:rFonts w:ascii="Times New Roman" w:eastAsia="Times New Roman" w:hAnsi="Times New Roman" w:cs="Times New Roman"/>
          <w:color w:val="000000"/>
          <w:sz w:val="28"/>
          <w:szCs w:val="28"/>
        </w:rPr>
        <w:t xml:space="preserve"> и др. </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u w:val="single"/>
        </w:rPr>
        <w:t> 3. Заключительная часть занятия.</w:t>
      </w:r>
      <w:r w:rsidRPr="00D31700">
        <w:rPr>
          <w:rFonts w:ascii="Times New Roman" w:eastAsia="Times New Roman" w:hAnsi="Times New Roman" w:cs="Times New Roman"/>
          <w:color w:val="000000"/>
          <w:sz w:val="28"/>
          <w:szCs w:val="28"/>
        </w:rPr>
        <w:t xml:space="preserve"> Цель заключительной части - постепенное снижение функциональной активности организма </w:t>
      </w:r>
      <w:proofErr w:type="gramStart"/>
      <w:r w:rsidRPr="00D31700">
        <w:rPr>
          <w:rFonts w:ascii="Times New Roman" w:eastAsia="Times New Roman" w:hAnsi="Times New Roman" w:cs="Times New Roman"/>
          <w:color w:val="000000"/>
          <w:sz w:val="28"/>
          <w:szCs w:val="28"/>
        </w:rPr>
        <w:t>занимающихся</w:t>
      </w:r>
      <w:proofErr w:type="gramEnd"/>
      <w:r w:rsidRPr="00D31700">
        <w:rPr>
          <w:rFonts w:ascii="Times New Roman" w:eastAsia="Times New Roman" w:hAnsi="Times New Roman" w:cs="Times New Roman"/>
          <w:color w:val="000000"/>
          <w:sz w:val="28"/>
          <w:szCs w:val="28"/>
        </w:rPr>
        <w:t xml:space="preserve"> и приведение его в относительно спокой</w:t>
      </w:r>
      <w:r w:rsidRPr="00D31700">
        <w:rPr>
          <w:rFonts w:ascii="Times New Roman" w:eastAsia="Times New Roman" w:hAnsi="Times New Roman" w:cs="Times New Roman"/>
          <w:color w:val="000000"/>
          <w:sz w:val="28"/>
          <w:szCs w:val="28"/>
        </w:rPr>
        <w:softHyphen/>
        <w:t>ное состояние.</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lastRenderedPageBreak/>
        <w:t>В соответствии с этой целью решается ряд методических задач:</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 снижение физиологического возбуждения и излишнего напряжения отдельных групп мышц (медленный бег, спокойная ходьба, упражнения в глубоком дыхании и на расслабление, самомассаж);</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регулирование эмоционального состояния (успокаивающие подвижные игры, игровые задания, упражнения на внимание);</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подведение итогов занятия с указанием преподавателем результатов деятельности занимающихся (здесь необходимо предусмотреть дальнейшее стимулирование сознательной активности зани</w:t>
      </w:r>
      <w:r w:rsidRPr="00D31700">
        <w:rPr>
          <w:rFonts w:ascii="Times New Roman" w:eastAsia="Times New Roman" w:hAnsi="Times New Roman" w:cs="Times New Roman"/>
          <w:color w:val="000000"/>
          <w:sz w:val="28"/>
          <w:szCs w:val="28"/>
        </w:rPr>
        <w:softHyphen/>
        <w:t>мающихся на последующих занятиях);</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w:t>
      </w:r>
      <w:r w:rsidRPr="00D31700">
        <w:rPr>
          <w:rFonts w:ascii="Times New Roman" w:eastAsia="Times New Roman" w:hAnsi="Times New Roman" w:cs="Times New Roman"/>
          <w:b/>
          <w:color w:val="000000"/>
          <w:sz w:val="28"/>
          <w:szCs w:val="28"/>
        </w:rPr>
        <w:t>-</w:t>
      </w:r>
      <w:r w:rsidRPr="00D31700">
        <w:rPr>
          <w:rFonts w:ascii="Times New Roman" w:eastAsia="Times New Roman" w:hAnsi="Times New Roman" w:cs="Times New Roman"/>
          <w:color w:val="000000"/>
          <w:sz w:val="28"/>
          <w:szCs w:val="28"/>
        </w:rPr>
        <w:t xml:space="preserve"> сообщение домашнего задания для самостоятельных заня</w:t>
      </w:r>
      <w:r w:rsidRPr="00D31700">
        <w:rPr>
          <w:rFonts w:ascii="Times New Roman" w:eastAsia="Times New Roman" w:hAnsi="Times New Roman" w:cs="Times New Roman"/>
          <w:color w:val="000000"/>
          <w:sz w:val="28"/>
          <w:szCs w:val="28"/>
        </w:rPr>
        <w:softHyphen/>
        <w:t>тий физическими упражнениями, для подтягивания «слабых мест».</w:t>
      </w:r>
    </w:p>
    <w:p w:rsidR="003F4EE1" w:rsidRPr="00D31700" w:rsidRDefault="003F4EE1" w:rsidP="00D31700">
      <w:pPr>
        <w:shd w:val="clear" w:color="auto" w:fill="FFFFFF"/>
        <w:spacing w:after="0" w:line="360" w:lineRule="auto"/>
        <w:ind w:firstLine="709"/>
        <w:contextualSpacing/>
        <w:jc w:val="both"/>
        <w:rPr>
          <w:rFonts w:ascii="Times New Roman" w:hAnsi="Times New Roman" w:cs="Times New Roman"/>
          <w:b/>
          <w:color w:val="000000"/>
          <w:sz w:val="28"/>
          <w:szCs w:val="28"/>
        </w:rPr>
      </w:pPr>
      <w:r w:rsidRPr="00D31700">
        <w:rPr>
          <w:rFonts w:ascii="Times New Roman" w:eastAsia="Times New Roman" w:hAnsi="Times New Roman" w:cs="Times New Roman"/>
          <w:color w:val="000000"/>
          <w:sz w:val="28"/>
          <w:szCs w:val="28"/>
        </w:rPr>
        <w:t>  </w:t>
      </w:r>
    </w:p>
    <w:p w:rsidR="003F4EE1" w:rsidRPr="00D31700" w:rsidRDefault="003F4EE1" w:rsidP="00D31700">
      <w:pPr>
        <w:numPr>
          <w:ilvl w:val="2"/>
          <w:numId w:val="22"/>
        </w:numPr>
        <w:spacing w:after="0" w:line="360" w:lineRule="auto"/>
        <w:ind w:left="0" w:firstLine="709"/>
        <w:contextualSpacing/>
        <w:jc w:val="both"/>
        <w:rPr>
          <w:rFonts w:ascii="Times New Roman" w:hAnsi="Times New Roman" w:cs="Times New Roman"/>
          <w:b/>
          <w:color w:val="000000"/>
          <w:sz w:val="28"/>
          <w:szCs w:val="28"/>
        </w:rPr>
      </w:pPr>
      <w:r w:rsidRPr="00D31700">
        <w:rPr>
          <w:rFonts w:ascii="Times New Roman" w:hAnsi="Times New Roman" w:cs="Times New Roman"/>
          <w:b/>
          <w:color w:val="000000"/>
          <w:sz w:val="28"/>
          <w:szCs w:val="28"/>
        </w:rPr>
        <w:t>Очная форма обучения</w:t>
      </w:r>
    </w:p>
    <w:p w:rsidR="003F4EE1" w:rsidRPr="00D31700" w:rsidRDefault="003F4EE1" w:rsidP="00D31700">
      <w:pPr>
        <w:spacing w:after="0" w:line="360" w:lineRule="auto"/>
        <w:ind w:firstLine="709"/>
        <w:contextualSpacing/>
        <w:jc w:val="both"/>
        <w:rPr>
          <w:rFonts w:ascii="Times New Roman" w:hAnsi="Times New Roman" w:cs="Times New Roman"/>
          <w:b/>
          <w:bCs/>
          <w:i/>
          <w:iCs/>
          <w:sz w:val="28"/>
          <w:szCs w:val="28"/>
        </w:rPr>
      </w:pPr>
      <w:proofErr w:type="gramStart"/>
      <w:r w:rsidRPr="00D31700">
        <w:rPr>
          <w:rFonts w:ascii="Times New Roman" w:hAnsi="Times New Roman" w:cs="Times New Roman"/>
          <w:color w:val="000000"/>
          <w:sz w:val="28"/>
          <w:szCs w:val="28"/>
        </w:rPr>
        <w:t xml:space="preserve">При </w:t>
      </w:r>
      <w:r w:rsidRPr="00D31700">
        <w:rPr>
          <w:rFonts w:ascii="Times New Roman" w:hAnsi="Times New Roman" w:cs="Times New Roman"/>
          <w:i/>
          <w:color w:val="000000"/>
          <w:sz w:val="28"/>
          <w:szCs w:val="28"/>
        </w:rPr>
        <w:t>очном обучении</w:t>
      </w:r>
      <w:r w:rsidRPr="00D31700">
        <w:rPr>
          <w:rFonts w:ascii="Times New Roman" w:hAnsi="Times New Roman" w:cs="Times New Roman"/>
          <w:color w:val="000000"/>
          <w:sz w:val="28"/>
          <w:szCs w:val="28"/>
        </w:rPr>
        <w:t xml:space="preserve">  ф</w:t>
      </w:r>
      <w:r w:rsidRPr="00D31700">
        <w:rPr>
          <w:rFonts w:ascii="Times New Roman" w:hAnsi="Times New Roman" w:cs="Times New Roman"/>
          <w:bCs/>
          <w:iCs/>
          <w:sz w:val="28"/>
          <w:szCs w:val="28"/>
        </w:rPr>
        <w:t>орма проведения учебных занятий:</w:t>
      </w:r>
      <w:r w:rsidRPr="00D31700">
        <w:rPr>
          <w:rFonts w:ascii="Times New Roman" w:hAnsi="Times New Roman" w:cs="Times New Roman"/>
          <w:b/>
          <w:bCs/>
          <w:i/>
          <w:iCs/>
          <w:sz w:val="28"/>
          <w:szCs w:val="28"/>
        </w:rPr>
        <w:t xml:space="preserve"> </w:t>
      </w:r>
      <w:r w:rsidRPr="00D31700">
        <w:rPr>
          <w:rFonts w:ascii="Times New Roman" w:hAnsi="Times New Roman" w:cs="Times New Roman"/>
          <w:sz w:val="28"/>
          <w:szCs w:val="28"/>
        </w:rPr>
        <w:t xml:space="preserve">групповая – от 20 до 25 обучающихся в группе. </w:t>
      </w:r>
      <w:proofErr w:type="gramEnd"/>
    </w:p>
    <w:p w:rsidR="003F4EE1" w:rsidRPr="00D31700" w:rsidRDefault="003F4EE1" w:rsidP="00D31700">
      <w:pPr>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hAnsi="Times New Roman" w:cs="Times New Roman"/>
          <w:bCs/>
          <w:iCs/>
          <w:sz w:val="28"/>
          <w:szCs w:val="28"/>
        </w:rPr>
        <w:t>З</w:t>
      </w:r>
      <w:r w:rsidRPr="00D31700">
        <w:rPr>
          <w:rFonts w:ascii="Times New Roman" w:eastAsia="Times New Roman" w:hAnsi="Times New Roman" w:cs="Times New Roman"/>
          <w:color w:val="000000"/>
          <w:sz w:val="28"/>
          <w:szCs w:val="28"/>
        </w:rPr>
        <w:t>анятия проводятся в зале единоборств МАУ ДО «</w:t>
      </w:r>
      <w:proofErr w:type="gramStart"/>
      <w:r w:rsidRPr="00D31700">
        <w:rPr>
          <w:rFonts w:ascii="Times New Roman" w:eastAsia="Times New Roman" w:hAnsi="Times New Roman" w:cs="Times New Roman"/>
          <w:color w:val="000000"/>
          <w:sz w:val="28"/>
          <w:szCs w:val="28"/>
        </w:rPr>
        <w:t>Казанская</w:t>
      </w:r>
      <w:proofErr w:type="gramEnd"/>
      <w:r w:rsidRPr="00D31700">
        <w:rPr>
          <w:rFonts w:ascii="Times New Roman" w:eastAsia="Times New Roman" w:hAnsi="Times New Roman" w:cs="Times New Roman"/>
          <w:color w:val="000000"/>
          <w:sz w:val="28"/>
          <w:szCs w:val="28"/>
        </w:rPr>
        <w:t xml:space="preserve"> районная ДЮСШ».</w:t>
      </w:r>
    </w:p>
    <w:p w:rsidR="003F4EE1" w:rsidRPr="00D31700" w:rsidRDefault="003F4EE1" w:rsidP="00D31700">
      <w:pPr>
        <w:spacing w:after="0" w:line="360" w:lineRule="auto"/>
        <w:ind w:firstLine="709"/>
        <w:contextualSpacing/>
        <w:jc w:val="both"/>
        <w:rPr>
          <w:rFonts w:ascii="Times New Roman" w:hAnsi="Times New Roman" w:cs="Times New Roman"/>
          <w:b/>
          <w:bCs/>
          <w:i/>
          <w:iCs/>
          <w:sz w:val="28"/>
          <w:szCs w:val="28"/>
        </w:rPr>
      </w:pPr>
      <w:r w:rsidRPr="00D31700">
        <w:rPr>
          <w:rFonts w:ascii="Times New Roman" w:eastAsia="Times New Roman" w:hAnsi="Times New Roman" w:cs="Times New Roman"/>
          <w:color w:val="000000"/>
          <w:sz w:val="28"/>
          <w:szCs w:val="28"/>
        </w:rPr>
        <w:t xml:space="preserve">Весь учебный материал программы распределён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 </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Организационное обеспечение занятия предусматривает:</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1) со</w:t>
      </w:r>
      <w:r w:rsidRPr="00D31700">
        <w:rPr>
          <w:rFonts w:ascii="Times New Roman" w:eastAsia="Times New Roman" w:hAnsi="Times New Roman" w:cs="Times New Roman"/>
          <w:color w:val="000000"/>
          <w:sz w:val="28"/>
          <w:szCs w:val="28"/>
        </w:rPr>
        <w:softHyphen/>
        <w:t xml:space="preserve">здание санитарно-гигиенических условий; </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2) материально-техни</w:t>
      </w:r>
      <w:r w:rsidRPr="00D31700">
        <w:rPr>
          <w:rFonts w:ascii="Times New Roman" w:eastAsia="Times New Roman" w:hAnsi="Times New Roman" w:cs="Times New Roman"/>
          <w:color w:val="000000"/>
          <w:sz w:val="28"/>
          <w:szCs w:val="28"/>
        </w:rPr>
        <w:softHyphen/>
        <w:t xml:space="preserve">ческое обеспечение; </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3) выбор способа (метода) организации де</w:t>
      </w:r>
      <w:r w:rsidRPr="00D31700">
        <w:rPr>
          <w:rFonts w:ascii="Times New Roman" w:eastAsia="Times New Roman" w:hAnsi="Times New Roman" w:cs="Times New Roman"/>
          <w:color w:val="000000"/>
          <w:sz w:val="28"/>
          <w:szCs w:val="28"/>
        </w:rPr>
        <w:softHyphen/>
        <w:t xml:space="preserve">ятельности </w:t>
      </w:r>
      <w:proofErr w:type="gramStart"/>
      <w:r w:rsidRPr="00D31700">
        <w:rPr>
          <w:rFonts w:ascii="Times New Roman" w:eastAsia="Times New Roman" w:hAnsi="Times New Roman" w:cs="Times New Roman"/>
          <w:color w:val="000000"/>
          <w:sz w:val="28"/>
          <w:szCs w:val="28"/>
        </w:rPr>
        <w:t>занимающихся</w:t>
      </w:r>
      <w:proofErr w:type="gramEnd"/>
      <w:r w:rsidRPr="00D31700">
        <w:rPr>
          <w:rFonts w:ascii="Times New Roman" w:eastAsia="Times New Roman" w:hAnsi="Times New Roman" w:cs="Times New Roman"/>
          <w:color w:val="000000"/>
          <w:sz w:val="28"/>
          <w:szCs w:val="28"/>
        </w:rPr>
        <w:t xml:space="preserve"> на занятии, который позволит наилуч</w:t>
      </w:r>
      <w:r w:rsidRPr="00D31700">
        <w:rPr>
          <w:rFonts w:ascii="Times New Roman" w:eastAsia="Times New Roman" w:hAnsi="Times New Roman" w:cs="Times New Roman"/>
          <w:color w:val="000000"/>
          <w:sz w:val="28"/>
          <w:szCs w:val="28"/>
        </w:rPr>
        <w:softHyphen/>
        <w:t>шим образом выполнить поставленные задачи.</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lastRenderedPageBreak/>
        <w:t> Санитарно-гигиеническое обеспечение условий для проведения занятия предусматривает весь комплекс мероприятий, обеспечиваю</w:t>
      </w:r>
      <w:r w:rsidRPr="00D31700">
        <w:rPr>
          <w:rFonts w:ascii="Times New Roman" w:eastAsia="Times New Roman" w:hAnsi="Times New Roman" w:cs="Times New Roman"/>
          <w:color w:val="000000"/>
          <w:sz w:val="28"/>
          <w:szCs w:val="28"/>
        </w:rPr>
        <w:softHyphen/>
        <w:t>щих оздоровительный эффект от занятий физическими упраж</w:t>
      </w:r>
      <w:r w:rsidRPr="00D31700">
        <w:rPr>
          <w:rFonts w:ascii="Times New Roman" w:eastAsia="Times New Roman" w:hAnsi="Times New Roman" w:cs="Times New Roman"/>
          <w:color w:val="000000"/>
          <w:sz w:val="28"/>
          <w:szCs w:val="28"/>
        </w:rPr>
        <w:softHyphen/>
        <w:t>нениями. В связи с этим санитарно-гигиеническое состояние мест заня</w:t>
      </w:r>
      <w:r w:rsidRPr="00D31700">
        <w:rPr>
          <w:rFonts w:ascii="Times New Roman" w:eastAsia="Times New Roman" w:hAnsi="Times New Roman" w:cs="Times New Roman"/>
          <w:color w:val="000000"/>
          <w:sz w:val="28"/>
          <w:szCs w:val="28"/>
        </w:rPr>
        <w:softHyphen/>
        <w:t>тий должно строго соответствовать установленным нормам.</w:t>
      </w:r>
    </w:p>
    <w:p w:rsidR="003F4EE1" w:rsidRPr="00D31700" w:rsidRDefault="003F4EE1" w:rsidP="00D3170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Материально-техническое обеспечение занятия предусматривает обеспечение учебно-воспитательного процесса таким количеством оборудования, инвентаря и мест выполнения учебных заданий, которое гарантировало бы полноценное решение всего комплекса задач при оптимальной плотности занятия.</w:t>
      </w:r>
    </w:p>
    <w:p w:rsidR="003F4EE1" w:rsidRPr="00D31700" w:rsidRDefault="003F4EE1" w:rsidP="00D31700">
      <w:pPr>
        <w:spacing w:after="0" w:line="360" w:lineRule="auto"/>
        <w:ind w:firstLine="709"/>
        <w:contextualSpacing/>
        <w:jc w:val="both"/>
        <w:rPr>
          <w:rFonts w:ascii="Times New Roman" w:hAnsi="Times New Roman" w:cs="Times New Roman"/>
          <w:b/>
          <w:bCs/>
          <w:i/>
          <w:iCs/>
          <w:sz w:val="28"/>
          <w:szCs w:val="28"/>
        </w:rPr>
      </w:pPr>
      <w:r w:rsidRPr="00D31700">
        <w:rPr>
          <w:rFonts w:ascii="Times New Roman" w:eastAsia="Times New Roman" w:hAnsi="Times New Roman" w:cs="Times New Roman"/>
          <w:i/>
          <w:iCs/>
          <w:color w:val="000000"/>
          <w:sz w:val="28"/>
          <w:szCs w:val="28"/>
        </w:rPr>
        <w:t>Формы проведения занятий:</w:t>
      </w:r>
    </w:p>
    <w:p w:rsidR="003F4EE1" w:rsidRPr="00D31700" w:rsidRDefault="003F4EE1" w:rsidP="00D31700">
      <w:pPr>
        <w:numPr>
          <w:ilvl w:val="0"/>
          <w:numId w:val="20"/>
        </w:numPr>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групповые учебно-тренировочные и теоретические занятия;</w:t>
      </w:r>
    </w:p>
    <w:p w:rsidR="003F4EE1" w:rsidRPr="00D31700" w:rsidRDefault="003F4EE1" w:rsidP="00D31700">
      <w:pPr>
        <w:numPr>
          <w:ilvl w:val="0"/>
          <w:numId w:val="20"/>
        </w:numPr>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медико-воспитательные мероприятия;</w:t>
      </w:r>
    </w:p>
    <w:p w:rsidR="003F4EE1" w:rsidRPr="00D31700" w:rsidRDefault="003F4EE1" w:rsidP="00D31700">
      <w:pPr>
        <w:numPr>
          <w:ilvl w:val="0"/>
          <w:numId w:val="20"/>
        </w:numPr>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тестирование;</w:t>
      </w:r>
    </w:p>
    <w:p w:rsidR="003F4EE1" w:rsidRPr="00D31700" w:rsidRDefault="003F4EE1" w:rsidP="00D31700">
      <w:pPr>
        <w:numPr>
          <w:ilvl w:val="0"/>
          <w:numId w:val="20"/>
        </w:numPr>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участие в контрольных заплывах.</w:t>
      </w:r>
    </w:p>
    <w:p w:rsidR="003F4EE1" w:rsidRPr="00D31700" w:rsidRDefault="003F4EE1" w:rsidP="00D31700">
      <w:pPr>
        <w:spacing w:after="0" w:line="360" w:lineRule="auto"/>
        <w:ind w:firstLine="709"/>
        <w:contextualSpacing/>
        <w:jc w:val="both"/>
        <w:rPr>
          <w:rFonts w:ascii="Times New Roman" w:eastAsia="Times New Roman" w:hAnsi="Times New Roman" w:cs="Times New Roman"/>
          <w:color w:val="000000"/>
          <w:sz w:val="28"/>
          <w:szCs w:val="28"/>
        </w:rPr>
      </w:pPr>
    </w:p>
    <w:p w:rsidR="003F4EE1" w:rsidRPr="00D31700" w:rsidRDefault="003F4EE1" w:rsidP="00D31700">
      <w:pPr>
        <w:numPr>
          <w:ilvl w:val="2"/>
          <w:numId w:val="22"/>
        </w:numPr>
        <w:spacing w:after="0" w:line="360" w:lineRule="auto"/>
        <w:ind w:left="0" w:firstLine="709"/>
        <w:contextualSpacing/>
        <w:jc w:val="both"/>
        <w:rPr>
          <w:rFonts w:ascii="Times New Roman" w:eastAsia="Times New Roman" w:hAnsi="Times New Roman" w:cs="Times New Roman"/>
          <w:b/>
          <w:sz w:val="28"/>
          <w:szCs w:val="28"/>
        </w:rPr>
      </w:pPr>
      <w:r w:rsidRPr="00D31700">
        <w:rPr>
          <w:rFonts w:ascii="Times New Roman" w:eastAsia="Times New Roman" w:hAnsi="Times New Roman" w:cs="Times New Roman"/>
          <w:b/>
          <w:sz w:val="28"/>
          <w:szCs w:val="28"/>
        </w:rPr>
        <w:t>Дистанционная форма обучения</w:t>
      </w:r>
    </w:p>
    <w:p w:rsidR="003F4EE1" w:rsidRPr="00D31700" w:rsidRDefault="003F4EE1"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При введении в Учреждении режима дистанционного обучения тренер-преподаватель разрабатывает план дистанционного обучения в соответствии с Программой и тематическими блоками необходимыми для изучения.</w:t>
      </w:r>
    </w:p>
    <w:p w:rsidR="003F4EE1" w:rsidRPr="00D31700" w:rsidRDefault="003F4EE1"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Учащимся предлагается несколько видов работ:</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творческие работы (рисунки, разгадывание ребусов, кроссвордов, а так же их самостоятельное составление, и т.д.);</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рефераты;</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изучение теории;</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практические задания</w:t>
      </w:r>
      <w:r w:rsidR="004D6A38" w:rsidRPr="00D31700">
        <w:rPr>
          <w:rFonts w:ascii="Times New Roman" w:hAnsi="Times New Roman" w:cs="Times New Roman"/>
          <w:sz w:val="28"/>
          <w:szCs w:val="28"/>
        </w:rPr>
        <w:t>: задания по выполнению общеразвивающих упражнений, упражнений с использованием имеющегося инвентаря, упражнений, направленных на повышение ОФП и СПФ, упражнений на технику и т.д.</w:t>
      </w:r>
      <w:r w:rsidRPr="00D31700">
        <w:rPr>
          <w:rFonts w:ascii="Times New Roman" w:hAnsi="Times New Roman" w:cs="Times New Roman"/>
          <w:sz w:val="28"/>
          <w:szCs w:val="28"/>
        </w:rPr>
        <w:t xml:space="preserve"> (индивидуальное выполнение заданных упражнений).</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lastRenderedPageBreak/>
        <w:t>При дистанционном обучении тренер-преподаватель вправе выбрать наиболее удобную форму взаимодействия с учащимися и родителями через средства связи: телефон и интернет.</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Рекомендуется использовать:</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 </w:t>
      </w:r>
      <w:proofErr w:type="gramStart"/>
      <w:r w:rsidRPr="00D31700">
        <w:rPr>
          <w:rFonts w:ascii="Times New Roman" w:hAnsi="Times New Roman" w:cs="Times New Roman"/>
          <w:sz w:val="28"/>
          <w:szCs w:val="28"/>
        </w:rPr>
        <w:t>групповые</w:t>
      </w:r>
      <w:proofErr w:type="gramEnd"/>
      <w:r w:rsidRPr="00D31700">
        <w:rPr>
          <w:rFonts w:ascii="Times New Roman" w:hAnsi="Times New Roman" w:cs="Times New Roman"/>
          <w:sz w:val="28"/>
          <w:szCs w:val="28"/>
        </w:rPr>
        <w:t xml:space="preserve"> видеоконференций с учащимися (с использованием платформ </w:t>
      </w:r>
      <w:proofErr w:type="spellStart"/>
      <w:r w:rsidRPr="00D31700">
        <w:rPr>
          <w:rFonts w:ascii="Times New Roman" w:hAnsi="Times New Roman" w:cs="Times New Roman"/>
          <w:sz w:val="28"/>
          <w:szCs w:val="28"/>
        </w:rPr>
        <w:t>Zoom</w:t>
      </w:r>
      <w:proofErr w:type="spellEnd"/>
      <w:r w:rsidRPr="00D31700">
        <w:rPr>
          <w:rFonts w:ascii="Times New Roman" w:hAnsi="Times New Roman" w:cs="Times New Roman"/>
          <w:sz w:val="28"/>
          <w:szCs w:val="28"/>
        </w:rPr>
        <w:t xml:space="preserve">, </w:t>
      </w:r>
      <w:proofErr w:type="spellStart"/>
      <w:r w:rsidRPr="00D31700">
        <w:rPr>
          <w:rFonts w:ascii="Times New Roman" w:hAnsi="Times New Roman" w:cs="Times New Roman"/>
          <w:sz w:val="28"/>
          <w:szCs w:val="28"/>
        </w:rPr>
        <w:t>Skype</w:t>
      </w:r>
      <w:proofErr w:type="spellEnd"/>
      <w:r w:rsidRPr="00D31700">
        <w:rPr>
          <w:rFonts w:ascii="Times New Roman" w:hAnsi="Times New Roman" w:cs="Times New Roman"/>
          <w:sz w:val="28"/>
          <w:szCs w:val="28"/>
        </w:rPr>
        <w:t xml:space="preserve"> и т.п.);</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 создание </w:t>
      </w:r>
      <w:proofErr w:type="spellStart"/>
      <w:r w:rsidRPr="00D31700">
        <w:rPr>
          <w:rFonts w:ascii="Times New Roman" w:hAnsi="Times New Roman" w:cs="Times New Roman"/>
          <w:sz w:val="28"/>
          <w:szCs w:val="28"/>
        </w:rPr>
        <w:t>видеоуроков</w:t>
      </w:r>
      <w:proofErr w:type="spellEnd"/>
      <w:r w:rsidRPr="00D31700">
        <w:rPr>
          <w:rFonts w:ascii="Times New Roman" w:hAnsi="Times New Roman" w:cs="Times New Roman"/>
          <w:sz w:val="28"/>
          <w:szCs w:val="28"/>
        </w:rPr>
        <w:t>;</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индивидуальные теоретические и практические задания, заполнение индивидуального дневника.</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При дистанционном обучении важную роль играет обратная связь, отслеживание и оценивание результатов работы учащихся. Контроль и обратная связь осуществляется посредствам общения с учащимися и родителями в чатах социальных сетей и </w:t>
      </w:r>
      <w:proofErr w:type="spellStart"/>
      <w:r w:rsidRPr="00D31700">
        <w:rPr>
          <w:rFonts w:ascii="Times New Roman" w:hAnsi="Times New Roman" w:cs="Times New Roman"/>
          <w:sz w:val="28"/>
          <w:szCs w:val="28"/>
        </w:rPr>
        <w:t>мессенджерах</w:t>
      </w:r>
      <w:proofErr w:type="spellEnd"/>
      <w:r w:rsidRPr="00D31700">
        <w:rPr>
          <w:rFonts w:ascii="Times New Roman" w:hAnsi="Times New Roman" w:cs="Times New Roman"/>
          <w:sz w:val="28"/>
          <w:szCs w:val="28"/>
        </w:rPr>
        <w:t>, телефонных звонков, составлением дневника занятий.</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Учащиеся совместно с родителями присылают тренеру-преподавателю фото или видеоотчет о выполненном задании, либо заполненный за прошедший день дневник занятий.</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Дистанционное занятие предполагает работу с компьютером, что ведёт к зрительной нагрузке. Поэтому на каждом занятии необходима гимнастика для глаз. Для профилактики плоскостопия, используя имеющиеся дома предметы – небольшие пластиковые бутылки, маленькие мячи, пуговки и т.д., упражнения для мышечного корсета, суставная гимнастика. </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После занятия непосредственно за компьютером или с учебными пособиями, необходимо выполнить гимнастику для глаз, разминку и приступить к выполнению практических заданий.</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b/>
          <w:sz w:val="28"/>
          <w:szCs w:val="28"/>
        </w:rPr>
        <w:t>Необходимые условия работы при дистанционном обучении.</w:t>
      </w:r>
      <w:r w:rsidRPr="00D31700">
        <w:rPr>
          <w:rFonts w:ascii="Times New Roman" w:hAnsi="Times New Roman" w:cs="Times New Roman"/>
          <w:sz w:val="28"/>
          <w:szCs w:val="28"/>
        </w:rPr>
        <w:t xml:space="preserve"> </w:t>
      </w:r>
      <w:proofErr w:type="gramStart"/>
      <w:r w:rsidRPr="00D31700">
        <w:rPr>
          <w:rFonts w:ascii="Times New Roman" w:hAnsi="Times New Roman" w:cs="Times New Roman"/>
          <w:sz w:val="28"/>
          <w:szCs w:val="28"/>
        </w:rPr>
        <w:t>Для эффективного и комфортного дистанционного обучения необходимы:</w:t>
      </w:r>
      <w:proofErr w:type="gramEnd"/>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интернета с высокой скоростью;</w:t>
      </w:r>
    </w:p>
    <w:p w:rsidR="003F4EE1" w:rsidRPr="00D31700" w:rsidRDefault="003F4EE1" w:rsidP="00D31700">
      <w:pPr>
        <w:spacing w:after="0" w:line="360" w:lineRule="auto"/>
        <w:ind w:firstLine="709"/>
        <w:jc w:val="both"/>
        <w:rPr>
          <w:rFonts w:ascii="Times New Roman" w:hAnsi="Times New Roman" w:cs="Times New Roman"/>
          <w:sz w:val="28"/>
          <w:szCs w:val="28"/>
        </w:rPr>
      </w:pPr>
      <w:proofErr w:type="gramStart"/>
      <w:r w:rsidRPr="00D31700">
        <w:rPr>
          <w:rFonts w:ascii="Times New Roman" w:hAnsi="Times New Roman" w:cs="Times New Roman"/>
          <w:sz w:val="28"/>
          <w:szCs w:val="28"/>
        </w:rPr>
        <w:lastRenderedPageBreak/>
        <w:t>- ноутбук, компьютер, планшет (менее предпочтителен – смартфон, так как  его экран обычно имеет малую диагональ, которой недостаточно, чтобы разобрать текст на презентации или видео.</w:t>
      </w:r>
      <w:proofErr w:type="gramEnd"/>
      <w:r w:rsidRPr="00D31700">
        <w:rPr>
          <w:rFonts w:ascii="Times New Roman" w:hAnsi="Times New Roman" w:cs="Times New Roman"/>
          <w:sz w:val="28"/>
          <w:szCs w:val="28"/>
        </w:rPr>
        <w:t xml:space="preserve"> </w:t>
      </w:r>
      <w:proofErr w:type="gramStart"/>
      <w:r w:rsidRPr="00D31700">
        <w:rPr>
          <w:rFonts w:ascii="Times New Roman" w:hAnsi="Times New Roman" w:cs="Times New Roman"/>
          <w:sz w:val="28"/>
          <w:szCs w:val="28"/>
        </w:rPr>
        <w:t>К тому же, если во время занятия нужно будет выполнять самостоятельную работу или вести конспект, сделать это на клавиатуре мобильного будет непросто);</w:t>
      </w:r>
      <w:proofErr w:type="gramEnd"/>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гарнитура;</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веб-камера;</w:t>
      </w:r>
    </w:p>
    <w:p w:rsidR="003F4EE1"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принтер или многофункциональное устройство – для распечатки заданий, текстов, готовых работ;</w:t>
      </w:r>
    </w:p>
    <w:p w:rsidR="004D6A38" w:rsidRPr="00D31700" w:rsidRDefault="003F4EE1"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 дополнительные гаджеты и аксессуары: подставка-вентилятор под ноутбук, которая поможет ему не перегреваться, усилитель сигнала </w:t>
      </w:r>
      <w:proofErr w:type="spellStart"/>
      <w:r w:rsidRPr="00D31700">
        <w:rPr>
          <w:rFonts w:ascii="Times New Roman" w:hAnsi="Times New Roman" w:cs="Times New Roman"/>
          <w:sz w:val="28"/>
          <w:szCs w:val="28"/>
        </w:rPr>
        <w:t>wi-fi</w:t>
      </w:r>
      <w:proofErr w:type="spellEnd"/>
      <w:r w:rsidRPr="00D31700">
        <w:rPr>
          <w:rFonts w:ascii="Times New Roman" w:hAnsi="Times New Roman" w:cs="Times New Roman"/>
          <w:sz w:val="28"/>
          <w:szCs w:val="28"/>
        </w:rPr>
        <w:t xml:space="preserve"> пригодится, если видеосвязь «тормозит</w:t>
      </w:r>
      <w:r w:rsidR="004D6A38" w:rsidRPr="00D31700">
        <w:rPr>
          <w:rFonts w:ascii="Times New Roman" w:hAnsi="Times New Roman" w:cs="Times New Roman"/>
          <w:sz w:val="28"/>
          <w:szCs w:val="28"/>
        </w:rPr>
        <w:t>» из-за слабого интернета и т.д.;</w:t>
      </w:r>
    </w:p>
    <w:p w:rsidR="004D6A38" w:rsidRPr="00D31700" w:rsidRDefault="004D6A38"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пространство для выполнения физических упражнений с учетом соблюдения техники безопасности;</w:t>
      </w:r>
    </w:p>
    <w:p w:rsidR="003F4EE1" w:rsidRPr="00D31700" w:rsidRDefault="004D6A38" w:rsidP="00D31700">
      <w:pPr>
        <w:spacing w:after="0" w:line="360" w:lineRule="auto"/>
        <w:ind w:firstLine="709"/>
        <w:jc w:val="both"/>
        <w:rPr>
          <w:rFonts w:ascii="Times New Roman" w:eastAsia="Times New Roman" w:hAnsi="Times New Roman" w:cs="Times New Roman"/>
          <w:b/>
          <w:iCs/>
          <w:color w:val="000000"/>
          <w:sz w:val="28"/>
          <w:szCs w:val="28"/>
        </w:rPr>
      </w:pPr>
      <w:r w:rsidRPr="00D31700">
        <w:rPr>
          <w:rFonts w:ascii="Times New Roman" w:hAnsi="Times New Roman" w:cs="Times New Roman"/>
          <w:sz w:val="28"/>
          <w:szCs w:val="28"/>
        </w:rPr>
        <w:t>- спортивная форма и обувь, а также вспомогательный спортивный инвентарь.</w:t>
      </w:r>
      <w:r w:rsidR="003F4EE1" w:rsidRPr="00D31700">
        <w:rPr>
          <w:rFonts w:ascii="Times New Roman" w:hAnsi="Times New Roman" w:cs="Times New Roman"/>
          <w:sz w:val="28"/>
          <w:szCs w:val="28"/>
        </w:rPr>
        <w:br/>
      </w:r>
    </w:p>
    <w:p w:rsidR="004D6A38" w:rsidRPr="009C616F" w:rsidRDefault="004D6A38" w:rsidP="009C616F">
      <w:pPr>
        <w:numPr>
          <w:ilvl w:val="1"/>
          <w:numId w:val="22"/>
        </w:numPr>
        <w:spacing w:after="0" w:line="360" w:lineRule="auto"/>
        <w:ind w:left="0" w:firstLine="709"/>
        <w:contextualSpacing/>
        <w:jc w:val="center"/>
        <w:rPr>
          <w:rFonts w:ascii="Times New Roman" w:eastAsia="Times New Roman" w:hAnsi="Times New Roman" w:cs="Times New Roman"/>
          <w:b/>
          <w:color w:val="000000"/>
          <w:sz w:val="28"/>
          <w:szCs w:val="28"/>
        </w:rPr>
      </w:pPr>
      <w:r w:rsidRPr="00D31700">
        <w:rPr>
          <w:rFonts w:ascii="Times New Roman" w:eastAsia="Times New Roman" w:hAnsi="Times New Roman" w:cs="Times New Roman"/>
          <w:b/>
          <w:iCs/>
          <w:color w:val="000000"/>
          <w:sz w:val="28"/>
          <w:szCs w:val="28"/>
        </w:rPr>
        <w:t>Методы и формы обучения</w:t>
      </w:r>
    </w:p>
    <w:p w:rsidR="009C616F" w:rsidRPr="00D31700" w:rsidRDefault="009C616F" w:rsidP="009C616F">
      <w:pPr>
        <w:spacing w:after="0" w:line="360" w:lineRule="auto"/>
        <w:ind w:left="709"/>
        <w:contextualSpacing/>
        <w:jc w:val="center"/>
        <w:rPr>
          <w:rFonts w:ascii="Times New Roman" w:eastAsia="Times New Roman" w:hAnsi="Times New Roman" w:cs="Times New Roman"/>
          <w:b/>
          <w:color w:val="000000"/>
          <w:sz w:val="28"/>
          <w:szCs w:val="28"/>
        </w:rPr>
      </w:pPr>
    </w:p>
    <w:p w:rsidR="00226704" w:rsidRPr="00D31700" w:rsidRDefault="00226704" w:rsidP="00D31700">
      <w:pPr>
        <w:spacing w:after="0" w:line="360" w:lineRule="auto"/>
        <w:ind w:firstLine="709"/>
        <w:jc w:val="both"/>
        <w:rPr>
          <w:rFonts w:ascii="Times New Roman" w:hAnsi="Times New Roman" w:cs="Times New Roman"/>
          <w:color w:val="000000"/>
          <w:sz w:val="28"/>
          <w:szCs w:val="28"/>
        </w:rPr>
      </w:pPr>
      <w:r w:rsidRPr="00D31700">
        <w:rPr>
          <w:rFonts w:ascii="Times New Roman" w:hAnsi="Times New Roman" w:cs="Times New Roman"/>
          <w:color w:val="000000"/>
          <w:sz w:val="28"/>
          <w:szCs w:val="28"/>
        </w:rPr>
        <w:t xml:space="preserve">Основными формами учебно-тренировочного процесса являются: групповые учебно-тренировочные и теоретические занятия; тестирование и участие в соревнованиях. </w:t>
      </w:r>
    </w:p>
    <w:p w:rsidR="00226704" w:rsidRPr="00D31700" w:rsidRDefault="00226704" w:rsidP="00D31700">
      <w:pPr>
        <w:spacing w:after="0" w:line="360" w:lineRule="auto"/>
        <w:ind w:firstLine="709"/>
        <w:jc w:val="both"/>
        <w:rPr>
          <w:rFonts w:ascii="Times New Roman" w:hAnsi="Times New Roman" w:cs="Times New Roman"/>
          <w:b/>
          <w:sz w:val="28"/>
          <w:szCs w:val="28"/>
        </w:rPr>
      </w:pPr>
      <w:r w:rsidRPr="00D31700">
        <w:rPr>
          <w:rFonts w:ascii="Times New Roman" w:hAnsi="Times New Roman" w:cs="Times New Roman"/>
          <w:b/>
          <w:sz w:val="28"/>
          <w:szCs w:val="28"/>
        </w:rPr>
        <w:t>Основные средства тренировочных воздействий:</w:t>
      </w:r>
    </w:p>
    <w:p w:rsidR="00226704" w:rsidRPr="00D31700" w:rsidRDefault="00226704" w:rsidP="00D31700">
      <w:pPr>
        <w:numPr>
          <w:ilvl w:val="0"/>
          <w:numId w:val="30"/>
        </w:numPr>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обще развивающие упражнения</w:t>
      </w:r>
      <w:r w:rsidRPr="00D31700">
        <w:rPr>
          <w:rFonts w:ascii="Times New Roman" w:hAnsi="Times New Roman" w:cs="Times New Roman"/>
          <w:b/>
          <w:sz w:val="28"/>
          <w:szCs w:val="28"/>
        </w:rPr>
        <w:t xml:space="preserve"> </w:t>
      </w:r>
      <w:r w:rsidRPr="00D31700">
        <w:rPr>
          <w:rFonts w:ascii="Times New Roman" w:hAnsi="Times New Roman" w:cs="Times New Roman"/>
          <w:sz w:val="28"/>
          <w:szCs w:val="28"/>
        </w:rPr>
        <w:t>(с целью создания школы движения);</w:t>
      </w:r>
    </w:p>
    <w:p w:rsidR="00226704" w:rsidRPr="00D31700" w:rsidRDefault="00226704" w:rsidP="00D31700">
      <w:pPr>
        <w:numPr>
          <w:ilvl w:val="0"/>
          <w:numId w:val="30"/>
        </w:numPr>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подвижные игры и игровые упражнения;</w:t>
      </w:r>
    </w:p>
    <w:p w:rsidR="00226704" w:rsidRPr="00D31700" w:rsidRDefault="00226704" w:rsidP="00D31700">
      <w:pPr>
        <w:numPr>
          <w:ilvl w:val="0"/>
          <w:numId w:val="30"/>
        </w:numPr>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элементы акробатики (кувырки, повороты, кульбиты и </w:t>
      </w:r>
      <w:proofErr w:type="spellStart"/>
      <w:r w:rsidRPr="00D31700">
        <w:rPr>
          <w:rFonts w:ascii="Times New Roman" w:hAnsi="Times New Roman" w:cs="Times New Roman"/>
          <w:sz w:val="28"/>
          <w:szCs w:val="28"/>
        </w:rPr>
        <w:t>д.р</w:t>
      </w:r>
      <w:proofErr w:type="spellEnd"/>
      <w:r w:rsidRPr="00D31700">
        <w:rPr>
          <w:rFonts w:ascii="Times New Roman" w:hAnsi="Times New Roman" w:cs="Times New Roman"/>
          <w:sz w:val="28"/>
          <w:szCs w:val="28"/>
        </w:rPr>
        <w:t>.);</w:t>
      </w:r>
    </w:p>
    <w:p w:rsidR="00226704" w:rsidRPr="00D31700" w:rsidRDefault="00226704" w:rsidP="00D31700">
      <w:pPr>
        <w:numPr>
          <w:ilvl w:val="0"/>
          <w:numId w:val="30"/>
        </w:numPr>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всевозможные прыжки и прыжковые упражнения; </w:t>
      </w:r>
    </w:p>
    <w:p w:rsidR="00226704" w:rsidRPr="00D31700" w:rsidRDefault="00226704" w:rsidP="00D31700">
      <w:pPr>
        <w:numPr>
          <w:ilvl w:val="0"/>
          <w:numId w:val="30"/>
        </w:numPr>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метания лёгких снарядов (теннисных и набивных мячей);</w:t>
      </w:r>
    </w:p>
    <w:p w:rsidR="00226704" w:rsidRPr="00D31700" w:rsidRDefault="00226704" w:rsidP="00D31700">
      <w:pPr>
        <w:numPr>
          <w:ilvl w:val="0"/>
          <w:numId w:val="30"/>
        </w:numPr>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lastRenderedPageBreak/>
        <w:t>спортивно-силовые упражнения (в виде комплексов тренировочных заданий).</w:t>
      </w:r>
    </w:p>
    <w:p w:rsidR="00226704" w:rsidRPr="00D31700" w:rsidRDefault="00226704" w:rsidP="00D31700">
      <w:pPr>
        <w:spacing w:after="0" w:line="360" w:lineRule="auto"/>
        <w:ind w:firstLine="709"/>
        <w:jc w:val="both"/>
        <w:rPr>
          <w:rFonts w:ascii="Times New Roman" w:hAnsi="Times New Roman" w:cs="Times New Roman"/>
          <w:b/>
          <w:sz w:val="28"/>
          <w:szCs w:val="28"/>
        </w:rPr>
      </w:pPr>
      <w:r w:rsidRPr="00D31700">
        <w:rPr>
          <w:rFonts w:ascii="Times New Roman" w:hAnsi="Times New Roman" w:cs="Times New Roman"/>
          <w:b/>
          <w:sz w:val="28"/>
          <w:szCs w:val="28"/>
        </w:rPr>
        <w:t xml:space="preserve">Основные методы выполнения упражнений: </w:t>
      </w:r>
      <w:r w:rsidRPr="00D31700">
        <w:rPr>
          <w:rFonts w:ascii="Times New Roman" w:hAnsi="Times New Roman" w:cs="Times New Roman"/>
          <w:sz w:val="28"/>
          <w:szCs w:val="28"/>
        </w:rPr>
        <w:t>игровой и</w:t>
      </w:r>
      <w:r w:rsidRPr="00D31700">
        <w:rPr>
          <w:rFonts w:ascii="Times New Roman" w:hAnsi="Times New Roman" w:cs="Times New Roman"/>
          <w:b/>
          <w:sz w:val="28"/>
          <w:szCs w:val="28"/>
        </w:rPr>
        <w:t xml:space="preserve"> </w:t>
      </w:r>
      <w:proofErr w:type="gramStart"/>
      <w:r w:rsidRPr="00D31700">
        <w:rPr>
          <w:rFonts w:ascii="Times New Roman" w:hAnsi="Times New Roman" w:cs="Times New Roman"/>
          <w:sz w:val="28"/>
          <w:szCs w:val="28"/>
        </w:rPr>
        <w:t>повторный</w:t>
      </w:r>
      <w:proofErr w:type="gramEnd"/>
      <w:r w:rsidRPr="00D31700">
        <w:rPr>
          <w:rFonts w:ascii="Times New Roman" w:hAnsi="Times New Roman" w:cs="Times New Roman"/>
          <w:sz w:val="28"/>
          <w:szCs w:val="28"/>
        </w:rPr>
        <w:t xml:space="preserve">, равномерный, круговой, соревновательный (в </w:t>
      </w:r>
      <w:proofErr w:type="spellStart"/>
      <w:r w:rsidRPr="00D31700">
        <w:rPr>
          <w:rFonts w:ascii="Times New Roman" w:hAnsi="Times New Roman" w:cs="Times New Roman"/>
          <w:sz w:val="28"/>
          <w:szCs w:val="28"/>
        </w:rPr>
        <w:t>контрольно</w:t>
      </w:r>
      <w:proofErr w:type="spellEnd"/>
      <w:r w:rsidRPr="00D31700">
        <w:rPr>
          <w:rFonts w:ascii="Times New Roman" w:hAnsi="Times New Roman" w:cs="Times New Roman"/>
          <w:sz w:val="28"/>
          <w:szCs w:val="28"/>
        </w:rPr>
        <w:t xml:space="preserve"> – педагогических испытаниях).</w:t>
      </w:r>
    </w:p>
    <w:p w:rsidR="004D6A38" w:rsidRPr="00D31700" w:rsidRDefault="00226704" w:rsidP="00D31700">
      <w:pPr>
        <w:spacing w:after="0" w:line="360" w:lineRule="auto"/>
        <w:ind w:firstLine="709"/>
        <w:contextualSpacing/>
        <w:jc w:val="both"/>
        <w:rPr>
          <w:rFonts w:ascii="Times New Roman" w:eastAsia="Times New Roman" w:hAnsi="Times New Roman" w:cs="Times New Roman"/>
          <w:b/>
          <w:color w:val="000000"/>
          <w:sz w:val="28"/>
          <w:szCs w:val="28"/>
        </w:rPr>
      </w:pPr>
      <w:r w:rsidRPr="00D31700">
        <w:rPr>
          <w:rFonts w:ascii="Times New Roman" w:eastAsia="Times New Roman" w:hAnsi="Times New Roman" w:cs="Times New Roman"/>
          <w:b/>
          <w:color w:val="000000"/>
          <w:sz w:val="28"/>
          <w:szCs w:val="28"/>
        </w:rPr>
        <w:t>Основные методы обучения:</w:t>
      </w:r>
    </w:p>
    <w:p w:rsidR="004D6A38" w:rsidRPr="00D31700" w:rsidRDefault="004D6A38" w:rsidP="00D31700">
      <w:pPr>
        <w:numPr>
          <w:ilvl w:val="0"/>
          <w:numId w:val="26"/>
        </w:numPr>
        <w:spacing w:after="0" w:line="360" w:lineRule="auto"/>
        <w:ind w:left="0" w:firstLine="709"/>
        <w:contextualSpacing/>
        <w:jc w:val="both"/>
        <w:rPr>
          <w:rFonts w:ascii="Times New Roman" w:eastAsia="Times New Roman" w:hAnsi="Times New Roman" w:cs="Times New Roman"/>
          <w:color w:val="000000"/>
          <w:sz w:val="28"/>
          <w:szCs w:val="28"/>
        </w:rPr>
      </w:pPr>
      <w:proofErr w:type="gramStart"/>
      <w:r w:rsidRPr="00D31700">
        <w:rPr>
          <w:rFonts w:ascii="Times New Roman" w:eastAsia="Times New Roman" w:hAnsi="Times New Roman" w:cs="Times New Roman"/>
          <w:color w:val="000000"/>
          <w:sz w:val="28"/>
          <w:szCs w:val="28"/>
        </w:rPr>
        <w:t>Словесный</w:t>
      </w:r>
      <w:proofErr w:type="gramEnd"/>
      <w:r w:rsidRPr="00D31700">
        <w:rPr>
          <w:rFonts w:ascii="Times New Roman" w:eastAsia="Times New Roman" w:hAnsi="Times New Roman" w:cs="Times New Roman"/>
          <w:color w:val="000000"/>
          <w:sz w:val="28"/>
          <w:szCs w:val="28"/>
        </w:rPr>
        <w:t xml:space="preserve"> - объяснение терминов, новых понятий.</w:t>
      </w:r>
    </w:p>
    <w:p w:rsidR="004D6A38" w:rsidRPr="00D31700" w:rsidRDefault="004D6A38" w:rsidP="00D31700">
      <w:pPr>
        <w:numPr>
          <w:ilvl w:val="0"/>
          <w:numId w:val="26"/>
        </w:numPr>
        <w:spacing w:after="0" w:line="360" w:lineRule="auto"/>
        <w:ind w:left="0"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Наглядный - показ педагогом правильного выполнения упражнений, демонстрация фото и видео материалов.</w:t>
      </w:r>
    </w:p>
    <w:p w:rsidR="004D6A38" w:rsidRPr="00D31700" w:rsidRDefault="004D6A38" w:rsidP="00D31700">
      <w:pPr>
        <w:numPr>
          <w:ilvl w:val="0"/>
          <w:numId w:val="26"/>
        </w:numPr>
        <w:spacing w:after="0" w:line="360" w:lineRule="auto"/>
        <w:ind w:left="0" w:firstLine="709"/>
        <w:contextualSpacing/>
        <w:jc w:val="both"/>
        <w:rPr>
          <w:rFonts w:ascii="Times New Roman" w:eastAsia="Times New Roman" w:hAnsi="Times New Roman" w:cs="Times New Roman"/>
          <w:color w:val="000000"/>
          <w:sz w:val="28"/>
          <w:szCs w:val="28"/>
        </w:rPr>
      </w:pPr>
      <w:proofErr w:type="gramStart"/>
      <w:r w:rsidRPr="00D31700">
        <w:rPr>
          <w:rFonts w:ascii="Times New Roman" w:eastAsia="Times New Roman" w:hAnsi="Times New Roman" w:cs="Times New Roman"/>
          <w:color w:val="000000"/>
          <w:sz w:val="28"/>
          <w:szCs w:val="28"/>
        </w:rPr>
        <w:t>Практический</w:t>
      </w:r>
      <w:proofErr w:type="gramEnd"/>
      <w:r w:rsidRPr="00D31700">
        <w:rPr>
          <w:rFonts w:ascii="Times New Roman" w:eastAsia="Times New Roman" w:hAnsi="Times New Roman" w:cs="Times New Roman"/>
          <w:color w:val="000000"/>
          <w:sz w:val="28"/>
          <w:szCs w:val="28"/>
        </w:rPr>
        <w:t xml:space="preserve"> - выполнение обучающимися практических заданий и упражнений.</w:t>
      </w:r>
    </w:p>
    <w:p w:rsidR="004D6A38" w:rsidRPr="00D31700" w:rsidRDefault="004D6A38" w:rsidP="00D31700">
      <w:pPr>
        <w:numPr>
          <w:ilvl w:val="0"/>
          <w:numId w:val="26"/>
        </w:numPr>
        <w:spacing w:after="0" w:line="360" w:lineRule="auto"/>
        <w:ind w:left="0" w:firstLine="709"/>
        <w:contextualSpacing/>
        <w:jc w:val="both"/>
        <w:rPr>
          <w:rFonts w:ascii="Times New Roman" w:eastAsia="Times New Roman" w:hAnsi="Times New Roman" w:cs="Times New Roman"/>
          <w:color w:val="000000"/>
          <w:sz w:val="28"/>
          <w:szCs w:val="28"/>
        </w:rPr>
      </w:pPr>
      <w:proofErr w:type="gramStart"/>
      <w:r w:rsidRPr="00D31700">
        <w:rPr>
          <w:rFonts w:ascii="Times New Roman" w:eastAsia="Times New Roman" w:hAnsi="Times New Roman" w:cs="Times New Roman"/>
          <w:color w:val="000000"/>
          <w:sz w:val="28"/>
          <w:szCs w:val="28"/>
        </w:rPr>
        <w:t>Игровой</w:t>
      </w:r>
      <w:proofErr w:type="gramEnd"/>
      <w:r w:rsidRPr="00D31700">
        <w:rPr>
          <w:rFonts w:ascii="Times New Roman" w:eastAsia="Times New Roman" w:hAnsi="Times New Roman" w:cs="Times New Roman"/>
          <w:color w:val="000000"/>
          <w:sz w:val="28"/>
          <w:szCs w:val="28"/>
        </w:rPr>
        <w:t xml:space="preserve"> - активизирующие внимание, улучшающие эмоциональное состояние обучающихся.</w:t>
      </w:r>
    </w:p>
    <w:p w:rsidR="004D6A38" w:rsidRPr="00D31700" w:rsidRDefault="004D6A38" w:rsidP="00D31700">
      <w:pPr>
        <w:spacing w:after="0" w:line="360" w:lineRule="auto"/>
        <w:ind w:firstLine="709"/>
        <w:contextualSpacing/>
        <w:jc w:val="both"/>
        <w:rPr>
          <w:rFonts w:ascii="Times New Roman" w:hAnsi="Times New Roman" w:cs="Times New Roman"/>
          <w:b/>
          <w:sz w:val="28"/>
          <w:szCs w:val="28"/>
        </w:rPr>
      </w:pPr>
    </w:p>
    <w:p w:rsidR="004D6A38" w:rsidRPr="00D31700" w:rsidRDefault="004D6A38" w:rsidP="009C616F">
      <w:pPr>
        <w:numPr>
          <w:ilvl w:val="1"/>
          <w:numId w:val="22"/>
        </w:numPr>
        <w:spacing w:after="0" w:line="360" w:lineRule="auto"/>
        <w:ind w:left="0" w:firstLine="709"/>
        <w:contextualSpacing/>
        <w:jc w:val="center"/>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color w:val="000000"/>
          <w:sz w:val="28"/>
          <w:szCs w:val="28"/>
        </w:rPr>
        <w:t>Условия реализации программы</w:t>
      </w:r>
    </w:p>
    <w:p w:rsidR="004D6A38" w:rsidRPr="00D31700" w:rsidRDefault="004D6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4D6A38" w:rsidRPr="00D31700" w:rsidRDefault="004D6A38" w:rsidP="00D31700">
      <w:pPr>
        <w:spacing w:after="0" w:line="360" w:lineRule="auto"/>
        <w:ind w:firstLine="709"/>
        <w:contextualSpacing/>
        <w:jc w:val="both"/>
        <w:rPr>
          <w:rFonts w:ascii="Times New Roman" w:eastAsia="Times New Roman" w:hAnsi="Times New Roman" w:cs="Times New Roman"/>
          <w:bCs/>
          <w:color w:val="000000"/>
          <w:sz w:val="28"/>
          <w:szCs w:val="28"/>
        </w:rPr>
      </w:pPr>
      <w:r w:rsidRPr="00D31700">
        <w:rPr>
          <w:rFonts w:ascii="Times New Roman" w:eastAsia="Times New Roman" w:hAnsi="Times New Roman" w:cs="Times New Roman"/>
          <w:bCs/>
          <w:color w:val="000000"/>
          <w:sz w:val="28"/>
          <w:szCs w:val="28"/>
        </w:rPr>
        <w:t>Для успешной реализации программы к  материально-техническим условиям, кадровому составу и информационно-методическому обеспечению предъявляются определенные требования.</w:t>
      </w:r>
    </w:p>
    <w:p w:rsidR="004D6A38" w:rsidRPr="00D31700" w:rsidRDefault="004D6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4D6A38" w:rsidRPr="00D31700" w:rsidRDefault="004D6A38" w:rsidP="00D31700">
      <w:pPr>
        <w:spacing w:after="0" w:line="360" w:lineRule="auto"/>
        <w:ind w:firstLine="709"/>
        <w:contextualSpacing/>
        <w:jc w:val="both"/>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t xml:space="preserve">2.5.1. Описание материально-технических условий </w:t>
      </w:r>
    </w:p>
    <w:p w:rsidR="004D6A38" w:rsidRPr="00D31700" w:rsidRDefault="004D6A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4D6A38" w:rsidRPr="00D31700" w:rsidRDefault="004D6A38" w:rsidP="00D31700">
      <w:pPr>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hAnsi="Times New Roman" w:cs="Times New Roman"/>
          <w:sz w:val="28"/>
          <w:szCs w:val="28"/>
        </w:rPr>
        <w:t>Для реализации программы используется:</w:t>
      </w:r>
    </w:p>
    <w:p w:rsidR="004D6A38" w:rsidRPr="00D31700" w:rsidRDefault="004D6A38" w:rsidP="00D31700">
      <w:pPr>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xml:space="preserve">- спортивное оборудование и инвентарь: </w:t>
      </w:r>
      <w:proofErr w:type="spellStart"/>
      <w:r w:rsidRPr="00D31700">
        <w:rPr>
          <w:rFonts w:ascii="Times New Roman" w:eastAsia="Times New Roman" w:hAnsi="Times New Roman" w:cs="Times New Roman"/>
          <w:color w:val="000000"/>
          <w:sz w:val="28"/>
          <w:szCs w:val="28"/>
        </w:rPr>
        <w:t>будо</w:t>
      </w:r>
      <w:proofErr w:type="spellEnd"/>
      <w:r w:rsidRPr="00D31700">
        <w:rPr>
          <w:rFonts w:ascii="Times New Roman" w:eastAsia="Times New Roman" w:hAnsi="Times New Roman" w:cs="Times New Roman"/>
          <w:color w:val="000000"/>
          <w:sz w:val="28"/>
          <w:szCs w:val="28"/>
        </w:rPr>
        <w:t xml:space="preserve">-маты, скакалки, гантели и </w:t>
      </w:r>
      <w:proofErr w:type="gramStart"/>
      <w:r w:rsidRPr="00D31700">
        <w:rPr>
          <w:rFonts w:ascii="Times New Roman" w:eastAsia="Times New Roman" w:hAnsi="Times New Roman" w:cs="Times New Roman"/>
          <w:color w:val="000000"/>
          <w:sz w:val="28"/>
          <w:szCs w:val="28"/>
        </w:rPr>
        <w:t>утяжелители</w:t>
      </w:r>
      <w:proofErr w:type="gramEnd"/>
      <w:r w:rsidRPr="00D31700">
        <w:rPr>
          <w:rFonts w:ascii="Times New Roman" w:eastAsia="Times New Roman" w:hAnsi="Times New Roman" w:cs="Times New Roman"/>
          <w:color w:val="000000"/>
          <w:sz w:val="28"/>
          <w:szCs w:val="28"/>
        </w:rPr>
        <w:t xml:space="preserve"> и иной вспомогательный спортивный инвентарь.</w:t>
      </w:r>
    </w:p>
    <w:p w:rsidR="004D6A38" w:rsidRDefault="004D6A38" w:rsidP="00D31700">
      <w:pPr>
        <w:spacing w:after="0" w:line="360" w:lineRule="auto"/>
        <w:ind w:firstLine="709"/>
        <w:contextualSpacing/>
        <w:jc w:val="both"/>
        <w:rPr>
          <w:rFonts w:ascii="Times New Roman" w:eastAsia="Times New Roman" w:hAnsi="Times New Roman" w:cs="Times New Roman"/>
          <w:color w:val="000000"/>
          <w:sz w:val="28"/>
          <w:szCs w:val="28"/>
        </w:rPr>
      </w:pPr>
    </w:p>
    <w:p w:rsidR="002A0A38" w:rsidRPr="00D31700" w:rsidRDefault="002A0A38" w:rsidP="00D31700">
      <w:pPr>
        <w:spacing w:after="0" w:line="360" w:lineRule="auto"/>
        <w:ind w:firstLine="709"/>
        <w:contextualSpacing/>
        <w:jc w:val="both"/>
        <w:rPr>
          <w:rFonts w:ascii="Times New Roman" w:eastAsia="Times New Roman" w:hAnsi="Times New Roman" w:cs="Times New Roman"/>
          <w:color w:val="000000"/>
          <w:sz w:val="28"/>
          <w:szCs w:val="28"/>
        </w:rPr>
      </w:pPr>
    </w:p>
    <w:p w:rsidR="004D6A38" w:rsidRPr="00D31700" w:rsidRDefault="004D6A38" w:rsidP="00D31700">
      <w:pPr>
        <w:numPr>
          <w:ilvl w:val="2"/>
          <w:numId w:val="28"/>
        </w:numPr>
        <w:spacing w:after="0" w:line="360" w:lineRule="auto"/>
        <w:ind w:left="0" w:firstLine="709"/>
        <w:contextualSpacing/>
        <w:jc w:val="both"/>
        <w:rPr>
          <w:rFonts w:ascii="Times New Roman" w:eastAsia="Times New Roman" w:hAnsi="Times New Roman" w:cs="Times New Roman"/>
          <w:b/>
          <w:color w:val="000000"/>
          <w:sz w:val="28"/>
          <w:szCs w:val="28"/>
        </w:rPr>
      </w:pPr>
      <w:r w:rsidRPr="00D31700">
        <w:rPr>
          <w:rFonts w:ascii="Times New Roman" w:eastAsia="Times New Roman" w:hAnsi="Times New Roman" w:cs="Times New Roman"/>
          <w:b/>
          <w:color w:val="000000"/>
          <w:sz w:val="28"/>
          <w:szCs w:val="28"/>
        </w:rPr>
        <w:lastRenderedPageBreak/>
        <w:t>Требования к кадровому составу</w:t>
      </w:r>
    </w:p>
    <w:p w:rsidR="004D6A38" w:rsidRPr="00D31700" w:rsidRDefault="004D6A38" w:rsidP="00D31700">
      <w:pPr>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xml:space="preserve">К реализации Программы допускаются тренеры-преподаватели, имеющие средне-специальное или высшее образование в области </w:t>
      </w:r>
      <w:proofErr w:type="spellStart"/>
      <w:r w:rsidRPr="00D31700">
        <w:rPr>
          <w:rFonts w:ascii="Times New Roman" w:eastAsia="Times New Roman" w:hAnsi="Times New Roman" w:cs="Times New Roman"/>
          <w:color w:val="000000"/>
          <w:sz w:val="28"/>
          <w:szCs w:val="28"/>
        </w:rPr>
        <w:t>ФКиС</w:t>
      </w:r>
      <w:proofErr w:type="spellEnd"/>
      <w:r w:rsidRPr="00D31700">
        <w:rPr>
          <w:rFonts w:ascii="Times New Roman" w:eastAsia="Times New Roman" w:hAnsi="Times New Roman" w:cs="Times New Roman"/>
          <w:color w:val="000000"/>
          <w:sz w:val="28"/>
          <w:szCs w:val="28"/>
        </w:rPr>
        <w:t>, прошедшие медицинский осмотр и не имеющие по заключению врача противопоказаний к основному виду деятельности.</w:t>
      </w:r>
    </w:p>
    <w:p w:rsidR="004D6A38" w:rsidRPr="00D31700" w:rsidRDefault="004D6A38" w:rsidP="00D31700">
      <w:pPr>
        <w:spacing w:after="0" w:line="360" w:lineRule="auto"/>
        <w:ind w:firstLine="709"/>
        <w:contextualSpacing/>
        <w:jc w:val="both"/>
        <w:rPr>
          <w:rFonts w:ascii="Times New Roman" w:eastAsia="Times New Roman" w:hAnsi="Times New Roman" w:cs="Times New Roman"/>
          <w:b/>
          <w:color w:val="000000"/>
          <w:sz w:val="28"/>
          <w:szCs w:val="28"/>
        </w:rPr>
      </w:pPr>
    </w:p>
    <w:p w:rsidR="004D6A38" w:rsidRPr="00D31700" w:rsidRDefault="004D6A38" w:rsidP="00D31700">
      <w:pPr>
        <w:numPr>
          <w:ilvl w:val="2"/>
          <w:numId w:val="28"/>
        </w:numPr>
        <w:spacing w:after="0" w:line="360" w:lineRule="auto"/>
        <w:ind w:left="0" w:firstLine="709"/>
        <w:contextualSpacing/>
        <w:jc w:val="both"/>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color w:val="000000"/>
          <w:sz w:val="28"/>
          <w:szCs w:val="28"/>
        </w:rPr>
        <w:t>Информационно-методическое обеспечение</w:t>
      </w:r>
    </w:p>
    <w:p w:rsidR="004D6A38" w:rsidRPr="00D31700" w:rsidRDefault="004D6A38" w:rsidP="00D31700">
      <w:pPr>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Включает в себя: учебные пособия, методические разработки тренеров-преподавателей, конспекты занятий, задания творческих работ, учебно-демонстрационные плакаты, видеофильмы.</w:t>
      </w:r>
    </w:p>
    <w:p w:rsidR="004D6A38" w:rsidRDefault="004D6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2A0A38" w:rsidRPr="00D31700"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4D6A38" w:rsidRPr="00D31700" w:rsidRDefault="004D6A38" w:rsidP="009C616F">
      <w:pPr>
        <w:numPr>
          <w:ilvl w:val="0"/>
          <w:numId w:val="28"/>
        </w:numPr>
        <w:spacing w:after="0" w:line="360" w:lineRule="auto"/>
        <w:ind w:left="0" w:firstLine="709"/>
        <w:contextualSpacing/>
        <w:jc w:val="center"/>
        <w:rPr>
          <w:rFonts w:ascii="Times New Roman" w:hAnsi="Times New Roman" w:cs="Times New Roman"/>
          <w:b/>
          <w:sz w:val="28"/>
          <w:szCs w:val="28"/>
        </w:rPr>
      </w:pPr>
      <w:r w:rsidRPr="00D31700">
        <w:rPr>
          <w:rFonts w:ascii="Times New Roman" w:hAnsi="Times New Roman" w:cs="Times New Roman"/>
          <w:b/>
          <w:sz w:val="28"/>
          <w:szCs w:val="28"/>
        </w:rPr>
        <w:lastRenderedPageBreak/>
        <w:t>СОДЕРЖАНИЕ ПРОГРАММНОГО МАТЕРИАЛА</w:t>
      </w:r>
    </w:p>
    <w:p w:rsidR="004D6A38" w:rsidRPr="00D31700" w:rsidRDefault="004D6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4D6A38" w:rsidRPr="00D31700" w:rsidRDefault="004D6A38" w:rsidP="009C616F">
      <w:pPr>
        <w:spacing w:after="0" w:line="360" w:lineRule="auto"/>
        <w:ind w:firstLine="709"/>
        <w:contextualSpacing/>
        <w:jc w:val="center"/>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t>Учебный план</w:t>
      </w:r>
      <w:r w:rsidR="009C616F">
        <w:rPr>
          <w:rFonts w:ascii="Times New Roman" w:eastAsia="Times New Roman" w:hAnsi="Times New Roman" w:cs="Times New Roman"/>
          <w:b/>
          <w:bCs/>
          <w:color w:val="000000"/>
          <w:sz w:val="28"/>
          <w:szCs w:val="28"/>
        </w:rPr>
        <w:t xml:space="preserve"> Программы</w:t>
      </w:r>
    </w:p>
    <w:tbl>
      <w:tblPr>
        <w:tblW w:w="105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129"/>
        <w:gridCol w:w="1045"/>
        <w:gridCol w:w="2127"/>
        <w:gridCol w:w="1505"/>
        <w:gridCol w:w="2942"/>
      </w:tblGrid>
      <w:tr w:rsidR="004D6A38" w:rsidRPr="009C616F" w:rsidTr="009C616F">
        <w:trPr>
          <w:jc w:val="center"/>
        </w:trPr>
        <w:tc>
          <w:tcPr>
            <w:tcW w:w="850" w:type="dxa"/>
            <w:vMerge w:val="restart"/>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bookmarkStart w:id="0" w:name="_GoBack"/>
            <w:r w:rsidRPr="009C616F">
              <w:rPr>
                <w:rFonts w:ascii="Times New Roman" w:hAnsi="Times New Roman" w:cs="Times New Roman"/>
                <w:b/>
                <w:sz w:val="24"/>
                <w:szCs w:val="28"/>
              </w:rPr>
              <w:t xml:space="preserve">№ </w:t>
            </w:r>
            <w:proofErr w:type="gramStart"/>
            <w:r w:rsidRPr="009C616F">
              <w:rPr>
                <w:rFonts w:ascii="Times New Roman" w:hAnsi="Times New Roman" w:cs="Times New Roman"/>
                <w:b/>
                <w:sz w:val="24"/>
                <w:szCs w:val="28"/>
              </w:rPr>
              <w:t>п</w:t>
            </w:r>
            <w:proofErr w:type="gramEnd"/>
            <w:r w:rsidRPr="009C616F">
              <w:rPr>
                <w:rFonts w:ascii="Times New Roman" w:hAnsi="Times New Roman" w:cs="Times New Roman"/>
                <w:b/>
                <w:sz w:val="24"/>
                <w:szCs w:val="28"/>
              </w:rPr>
              <w:t>/п</w:t>
            </w:r>
          </w:p>
        </w:tc>
        <w:tc>
          <w:tcPr>
            <w:tcW w:w="2129" w:type="dxa"/>
            <w:vMerge w:val="restart"/>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hAnsi="Times New Roman" w:cs="Times New Roman"/>
                <w:b/>
                <w:sz w:val="24"/>
                <w:szCs w:val="28"/>
              </w:rPr>
              <w:t>Виды подготовки</w:t>
            </w:r>
          </w:p>
        </w:tc>
        <w:tc>
          <w:tcPr>
            <w:tcW w:w="4677" w:type="dxa"/>
            <w:gridSpan w:val="3"/>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eastAsia="Times New Roman" w:hAnsi="Times New Roman" w:cs="Times New Roman"/>
                <w:b/>
                <w:bCs/>
                <w:color w:val="000000"/>
                <w:sz w:val="24"/>
                <w:szCs w:val="28"/>
              </w:rPr>
              <w:t>Количество часов</w:t>
            </w:r>
          </w:p>
        </w:tc>
        <w:tc>
          <w:tcPr>
            <w:tcW w:w="2942" w:type="dxa"/>
            <w:vMerge w:val="restart"/>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eastAsia="Times New Roman" w:hAnsi="Times New Roman" w:cs="Times New Roman"/>
                <w:b/>
                <w:bCs/>
                <w:color w:val="000000"/>
                <w:sz w:val="24"/>
                <w:szCs w:val="28"/>
              </w:rPr>
              <w:t>Формы промежуточной/</w:t>
            </w:r>
          </w:p>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eastAsia="Times New Roman" w:hAnsi="Times New Roman" w:cs="Times New Roman"/>
                <w:b/>
                <w:bCs/>
                <w:color w:val="000000"/>
                <w:sz w:val="24"/>
                <w:szCs w:val="28"/>
              </w:rPr>
              <w:t>итоговой аттестации</w:t>
            </w:r>
          </w:p>
        </w:tc>
      </w:tr>
      <w:tr w:rsidR="004D6A38" w:rsidRPr="009C616F" w:rsidTr="009C616F">
        <w:trPr>
          <w:jc w:val="center"/>
        </w:trPr>
        <w:tc>
          <w:tcPr>
            <w:tcW w:w="850" w:type="dxa"/>
            <w:vMerge/>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p>
        </w:tc>
        <w:tc>
          <w:tcPr>
            <w:tcW w:w="2129" w:type="dxa"/>
            <w:vMerge/>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p>
        </w:tc>
        <w:tc>
          <w:tcPr>
            <w:tcW w:w="1045" w:type="dxa"/>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eastAsia="Times New Roman" w:hAnsi="Times New Roman" w:cs="Times New Roman"/>
                <w:b/>
                <w:bCs/>
                <w:color w:val="000000"/>
                <w:sz w:val="24"/>
                <w:szCs w:val="28"/>
              </w:rPr>
              <w:t>всего</w:t>
            </w:r>
          </w:p>
        </w:tc>
        <w:tc>
          <w:tcPr>
            <w:tcW w:w="2127" w:type="dxa"/>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eastAsia="Times New Roman" w:hAnsi="Times New Roman" w:cs="Times New Roman"/>
                <w:b/>
                <w:bCs/>
                <w:color w:val="000000"/>
                <w:sz w:val="24"/>
                <w:szCs w:val="28"/>
              </w:rPr>
              <w:t>Теория, техника безопасности</w:t>
            </w:r>
          </w:p>
        </w:tc>
        <w:tc>
          <w:tcPr>
            <w:tcW w:w="1505" w:type="dxa"/>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eastAsia="Times New Roman" w:hAnsi="Times New Roman" w:cs="Times New Roman"/>
                <w:b/>
                <w:bCs/>
                <w:color w:val="000000"/>
                <w:sz w:val="24"/>
                <w:szCs w:val="28"/>
              </w:rPr>
              <w:t>Практика</w:t>
            </w:r>
          </w:p>
        </w:tc>
        <w:tc>
          <w:tcPr>
            <w:tcW w:w="2942" w:type="dxa"/>
            <w:vMerge/>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p>
        </w:tc>
      </w:tr>
      <w:tr w:rsidR="00CA69E2" w:rsidRPr="009C616F" w:rsidTr="009C616F">
        <w:trPr>
          <w:jc w:val="center"/>
        </w:trPr>
        <w:tc>
          <w:tcPr>
            <w:tcW w:w="850" w:type="dxa"/>
            <w:shd w:val="clear" w:color="auto" w:fill="auto"/>
            <w:vAlign w:val="center"/>
          </w:tcPr>
          <w:p w:rsidR="00CA69E2" w:rsidRPr="009C616F" w:rsidRDefault="00CA69E2"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1</w:t>
            </w:r>
          </w:p>
        </w:tc>
        <w:tc>
          <w:tcPr>
            <w:tcW w:w="2129" w:type="dxa"/>
            <w:shd w:val="clear" w:color="auto" w:fill="auto"/>
            <w:vAlign w:val="center"/>
          </w:tcPr>
          <w:p w:rsidR="00CA69E2" w:rsidRPr="009C616F" w:rsidRDefault="00CA69E2"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hAnsi="Times New Roman" w:cs="Times New Roman"/>
                <w:sz w:val="24"/>
                <w:szCs w:val="28"/>
              </w:rPr>
              <w:t>Теоретическая подготовка и охрана труда.</w:t>
            </w:r>
          </w:p>
        </w:tc>
        <w:tc>
          <w:tcPr>
            <w:tcW w:w="1045" w:type="dxa"/>
            <w:shd w:val="clear" w:color="auto" w:fill="auto"/>
            <w:vAlign w:val="center"/>
          </w:tcPr>
          <w:p w:rsidR="00CA69E2" w:rsidRPr="009C616F" w:rsidRDefault="00226704"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20</w:t>
            </w:r>
          </w:p>
        </w:tc>
        <w:tc>
          <w:tcPr>
            <w:tcW w:w="2127" w:type="dxa"/>
            <w:shd w:val="clear" w:color="auto" w:fill="auto"/>
            <w:vAlign w:val="center"/>
          </w:tcPr>
          <w:p w:rsidR="00CA69E2" w:rsidRPr="009C616F" w:rsidRDefault="00226704"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20</w:t>
            </w:r>
          </w:p>
        </w:tc>
        <w:tc>
          <w:tcPr>
            <w:tcW w:w="1505" w:type="dxa"/>
            <w:shd w:val="clear" w:color="auto" w:fill="auto"/>
            <w:vAlign w:val="center"/>
          </w:tcPr>
          <w:p w:rsidR="00CA69E2" w:rsidRPr="009C616F" w:rsidRDefault="00CA69E2"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0</w:t>
            </w:r>
          </w:p>
        </w:tc>
        <w:tc>
          <w:tcPr>
            <w:tcW w:w="2942" w:type="dxa"/>
            <w:shd w:val="clear" w:color="auto" w:fill="auto"/>
            <w:vAlign w:val="center"/>
          </w:tcPr>
          <w:p w:rsidR="00CA69E2" w:rsidRPr="009C616F" w:rsidRDefault="00CA69E2" w:rsidP="009C616F">
            <w:pPr>
              <w:spacing w:after="0" w:line="240" w:lineRule="auto"/>
              <w:contextualSpacing/>
              <w:jc w:val="center"/>
              <w:rPr>
                <w:rFonts w:ascii="Times New Roman" w:hAnsi="Times New Roman" w:cs="Times New Roman"/>
                <w:sz w:val="24"/>
                <w:szCs w:val="28"/>
              </w:rPr>
            </w:pPr>
            <w:r w:rsidRPr="009C616F">
              <w:rPr>
                <w:rFonts w:ascii="Times New Roman" w:eastAsia="Times New Roman" w:hAnsi="Times New Roman" w:cs="Times New Roman"/>
                <w:bCs/>
                <w:color w:val="000000"/>
                <w:sz w:val="24"/>
                <w:szCs w:val="28"/>
              </w:rPr>
              <w:t>Опрос,</w:t>
            </w:r>
          </w:p>
          <w:p w:rsidR="00CA69E2" w:rsidRPr="009C616F" w:rsidRDefault="00CA69E2"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hAnsi="Times New Roman" w:cs="Times New Roman"/>
                <w:sz w:val="24"/>
                <w:szCs w:val="28"/>
              </w:rPr>
              <w:t>педагогическое наблюдение</w:t>
            </w:r>
            <w:r w:rsidRPr="009C616F">
              <w:rPr>
                <w:rFonts w:ascii="Times New Roman" w:eastAsia="Times New Roman" w:hAnsi="Times New Roman" w:cs="Times New Roman"/>
                <w:bCs/>
                <w:color w:val="000000"/>
                <w:sz w:val="24"/>
                <w:szCs w:val="28"/>
              </w:rPr>
              <w:t xml:space="preserve"> Опрос</w:t>
            </w:r>
          </w:p>
        </w:tc>
      </w:tr>
      <w:tr w:rsidR="004D6A38" w:rsidRPr="009C616F" w:rsidTr="009C616F">
        <w:trPr>
          <w:jc w:val="center"/>
        </w:trPr>
        <w:tc>
          <w:tcPr>
            <w:tcW w:w="850" w:type="dxa"/>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2</w:t>
            </w:r>
          </w:p>
        </w:tc>
        <w:tc>
          <w:tcPr>
            <w:tcW w:w="2129" w:type="dxa"/>
            <w:shd w:val="clear" w:color="auto" w:fill="auto"/>
            <w:vAlign w:val="center"/>
          </w:tcPr>
          <w:p w:rsidR="004D6A38" w:rsidRPr="009C616F" w:rsidRDefault="004D6A38" w:rsidP="009C616F">
            <w:pPr>
              <w:tabs>
                <w:tab w:val="left" w:pos="1740"/>
              </w:tabs>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Общая физическая подготовка</w:t>
            </w:r>
          </w:p>
        </w:tc>
        <w:tc>
          <w:tcPr>
            <w:tcW w:w="1045" w:type="dxa"/>
            <w:shd w:val="clear" w:color="auto" w:fill="auto"/>
            <w:vAlign w:val="center"/>
          </w:tcPr>
          <w:p w:rsidR="004D6A38" w:rsidRPr="009C616F" w:rsidRDefault="00226704" w:rsidP="009C616F">
            <w:pPr>
              <w:tabs>
                <w:tab w:val="left" w:pos="1740"/>
              </w:tabs>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140</w:t>
            </w:r>
          </w:p>
        </w:tc>
        <w:tc>
          <w:tcPr>
            <w:tcW w:w="2127" w:type="dxa"/>
            <w:shd w:val="clear" w:color="auto" w:fill="auto"/>
            <w:vAlign w:val="center"/>
          </w:tcPr>
          <w:p w:rsidR="004D6A38" w:rsidRPr="009C616F" w:rsidRDefault="00226704"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20</w:t>
            </w:r>
          </w:p>
        </w:tc>
        <w:tc>
          <w:tcPr>
            <w:tcW w:w="1505" w:type="dxa"/>
            <w:shd w:val="clear" w:color="auto" w:fill="auto"/>
            <w:vAlign w:val="center"/>
          </w:tcPr>
          <w:p w:rsidR="004D6A38" w:rsidRPr="009C616F" w:rsidRDefault="00226704"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120</w:t>
            </w:r>
          </w:p>
        </w:tc>
        <w:tc>
          <w:tcPr>
            <w:tcW w:w="2942" w:type="dxa"/>
            <w:shd w:val="clear" w:color="auto" w:fill="auto"/>
            <w:vAlign w:val="center"/>
          </w:tcPr>
          <w:p w:rsidR="004D6A38" w:rsidRPr="009C616F" w:rsidRDefault="004D6A38" w:rsidP="009C616F">
            <w:pPr>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педагогическое наблюдение,</w:t>
            </w:r>
          </w:p>
          <w:p w:rsidR="004D6A38" w:rsidRPr="009C616F" w:rsidRDefault="004D6A38" w:rsidP="009C616F">
            <w:pPr>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мониторинг,</w:t>
            </w:r>
          </w:p>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hAnsi="Times New Roman" w:cs="Times New Roman"/>
                <w:sz w:val="24"/>
                <w:szCs w:val="28"/>
              </w:rPr>
              <w:t>контрольные тесты</w:t>
            </w:r>
          </w:p>
        </w:tc>
      </w:tr>
      <w:tr w:rsidR="004D6A38" w:rsidRPr="009C616F" w:rsidTr="009C616F">
        <w:trPr>
          <w:jc w:val="center"/>
        </w:trPr>
        <w:tc>
          <w:tcPr>
            <w:tcW w:w="850" w:type="dxa"/>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3</w:t>
            </w:r>
          </w:p>
        </w:tc>
        <w:tc>
          <w:tcPr>
            <w:tcW w:w="2129" w:type="dxa"/>
            <w:shd w:val="clear" w:color="auto" w:fill="auto"/>
            <w:vAlign w:val="center"/>
          </w:tcPr>
          <w:p w:rsidR="004D6A38" w:rsidRPr="009C616F" w:rsidRDefault="004D6A38" w:rsidP="009C616F">
            <w:pPr>
              <w:tabs>
                <w:tab w:val="left" w:pos="1740"/>
              </w:tabs>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Специальная физическая подготовка</w:t>
            </w:r>
          </w:p>
        </w:tc>
        <w:tc>
          <w:tcPr>
            <w:tcW w:w="1045" w:type="dxa"/>
            <w:shd w:val="clear" w:color="auto" w:fill="auto"/>
            <w:vAlign w:val="center"/>
          </w:tcPr>
          <w:p w:rsidR="004D6A38" w:rsidRPr="009C616F" w:rsidRDefault="00226704" w:rsidP="009C616F">
            <w:pPr>
              <w:tabs>
                <w:tab w:val="left" w:pos="1740"/>
              </w:tabs>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50</w:t>
            </w:r>
          </w:p>
        </w:tc>
        <w:tc>
          <w:tcPr>
            <w:tcW w:w="2127" w:type="dxa"/>
            <w:shd w:val="clear" w:color="auto" w:fill="auto"/>
            <w:vAlign w:val="center"/>
          </w:tcPr>
          <w:p w:rsidR="004D6A38" w:rsidRPr="009C616F" w:rsidRDefault="00226704"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12</w:t>
            </w:r>
          </w:p>
        </w:tc>
        <w:tc>
          <w:tcPr>
            <w:tcW w:w="1505" w:type="dxa"/>
            <w:shd w:val="clear" w:color="auto" w:fill="auto"/>
            <w:vAlign w:val="center"/>
          </w:tcPr>
          <w:p w:rsidR="004D6A38" w:rsidRPr="009C616F" w:rsidRDefault="00226704"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38</w:t>
            </w:r>
          </w:p>
        </w:tc>
        <w:tc>
          <w:tcPr>
            <w:tcW w:w="2942" w:type="dxa"/>
            <w:shd w:val="clear" w:color="auto" w:fill="auto"/>
            <w:vAlign w:val="center"/>
          </w:tcPr>
          <w:p w:rsidR="004D6A38" w:rsidRPr="009C616F" w:rsidRDefault="004D6A38" w:rsidP="009C616F">
            <w:pPr>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педагогическое наблюдение,</w:t>
            </w:r>
          </w:p>
          <w:p w:rsidR="004D6A38" w:rsidRPr="009C616F" w:rsidRDefault="004D6A38" w:rsidP="009C616F">
            <w:pPr>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мониторинг,</w:t>
            </w:r>
          </w:p>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hAnsi="Times New Roman" w:cs="Times New Roman"/>
                <w:sz w:val="24"/>
                <w:szCs w:val="28"/>
              </w:rPr>
              <w:t>контрольные тесты</w:t>
            </w:r>
          </w:p>
        </w:tc>
      </w:tr>
      <w:tr w:rsidR="004D6A38" w:rsidRPr="009C616F" w:rsidTr="009C616F">
        <w:trPr>
          <w:jc w:val="center"/>
        </w:trPr>
        <w:tc>
          <w:tcPr>
            <w:tcW w:w="850" w:type="dxa"/>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4</w:t>
            </w:r>
          </w:p>
        </w:tc>
        <w:tc>
          <w:tcPr>
            <w:tcW w:w="2129" w:type="dxa"/>
            <w:shd w:val="clear" w:color="auto" w:fill="auto"/>
            <w:vAlign w:val="center"/>
          </w:tcPr>
          <w:p w:rsidR="004D6A38" w:rsidRPr="009C616F" w:rsidRDefault="00CA69E2" w:rsidP="009C616F">
            <w:pPr>
              <w:tabs>
                <w:tab w:val="left" w:pos="1740"/>
              </w:tabs>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Технико-тактич</w:t>
            </w:r>
            <w:r w:rsidR="004D6A38" w:rsidRPr="009C616F">
              <w:rPr>
                <w:rFonts w:ascii="Times New Roman" w:hAnsi="Times New Roman" w:cs="Times New Roman"/>
                <w:sz w:val="24"/>
                <w:szCs w:val="28"/>
              </w:rPr>
              <w:t>еская подготовка</w:t>
            </w:r>
          </w:p>
        </w:tc>
        <w:tc>
          <w:tcPr>
            <w:tcW w:w="1045" w:type="dxa"/>
            <w:shd w:val="clear" w:color="auto" w:fill="auto"/>
            <w:vAlign w:val="center"/>
          </w:tcPr>
          <w:p w:rsidR="004D6A38" w:rsidRPr="009C616F" w:rsidRDefault="00226704" w:rsidP="009C616F">
            <w:pPr>
              <w:tabs>
                <w:tab w:val="left" w:pos="1740"/>
              </w:tabs>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60</w:t>
            </w:r>
          </w:p>
        </w:tc>
        <w:tc>
          <w:tcPr>
            <w:tcW w:w="2127" w:type="dxa"/>
            <w:shd w:val="clear" w:color="auto" w:fill="auto"/>
            <w:vAlign w:val="center"/>
          </w:tcPr>
          <w:p w:rsidR="004D6A38" w:rsidRPr="009C616F" w:rsidRDefault="00226704"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10</w:t>
            </w:r>
          </w:p>
        </w:tc>
        <w:tc>
          <w:tcPr>
            <w:tcW w:w="1505" w:type="dxa"/>
            <w:shd w:val="clear" w:color="auto" w:fill="auto"/>
            <w:vAlign w:val="center"/>
          </w:tcPr>
          <w:p w:rsidR="004D6A38" w:rsidRPr="009C616F" w:rsidRDefault="00226704"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50</w:t>
            </w:r>
          </w:p>
        </w:tc>
        <w:tc>
          <w:tcPr>
            <w:tcW w:w="2942" w:type="dxa"/>
            <w:shd w:val="clear" w:color="auto" w:fill="auto"/>
            <w:vAlign w:val="center"/>
          </w:tcPr>
          <w:p w:rsidR="004D6A38" w:rsidRPr="009C616F" w:rsidRDefault="004D6A38" w:rsidP="009C616F">
            <w:pPr>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педагогическое наблюдение,</w:t>
            </w:r>
          </w:p>
          <w:p w:rsidR="004D6A38" w:rsidRPr="009C616F" w:rsidRDefault="004D6A38" w:rsidP="009C616F">
            <w:pPr>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мониторинг,</w:t>
            </w:r>
          </w:p>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hAnsi="Times New Roman" w:cs="Times New Roman"/>
                <w:sz w:val="24"/>
                <w:szCs w:val="28"/>
              </w:rPr>
              <w:t>контрольные тесты</w:t>
            </w:r>
          </w:p>
        </w:tc>
      </w:tr>
      <w:tr w:rsidR="004D6A38" w:rsidRPr="009C616F" w:rsidTr="009C616F">
        <w:trPr>
          <w:jc w:val="center"/>
        </w:trPr>
        <w:tc>
          <w:tcPr>
            <w:tcW w:w="850" w:type="dxa"/>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5</w:t>
            </w:r>
          </w:p>
        </w:tc>
        <w:tc>
          <w:tcPr>
            <w:tcW w:w="2129" w:type="dxa"/>
            <w:shd w:val="clear" w:color="auto" w:fill="auto"/>
            <w:vAlign w:val="center"/>
          </w:tcPr>
          <w:p w:rsidR="004D6A38" w:rsidRPr="009C616F" w:rsidRDefault="004D6A38" w:rsidP="009C616F">
            <w:pPr>
              <w:tabs>
                <w:tab w:val="left" w:pos="1740"/>
              </w:tabs>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Соревновательная подготовка, контрольные нормативы</w:t>
            </w:r>
          </w:p>
        </w:tc>
        <w:tc>
          <w:tcPr>
            <w:tcW w:w="1045" w:type="dxa"/>
            <w:shd w:val="clear" w:color="auto" w:fill="auto"/>
            <w:vAlign w:val="center"/>
          </w:tcPr>
          <w:p w:rsidR="004D6A38" w:rsidRPr="009C616F" w:rsidRDefault="00CA69E2" w:rsidP="009C616F">
            <w:pPr>
              <w:tabs>
                <w:tab w:val="left" w:pos="1740"/>
              </w:tabs>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sz w:val="24"/>
                <w:szCs w:val="28"/>
              </w:rPr>
              <w:t>6</w:t>
            </w:r>
          </w:p>
        </w:tc>
        <w:tc>
          <w:tcPr>
            <w:tcW w:w="2127" w:type="dxa"/>
            <w:shd w:val="clear" w:color="auto" w:fill="auto"/>
            <w:vAlign w:val="center"/>
          </w:tcPr>
          <w:p w:rsidR="004D6A38" w:rsidRPr="009C616F" w:rsidRDefault="00CA69E2"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2</w:t>
            </w:r>
          </w:p>
        </w:tc>
        <w:tc>
          <w:tcPr>
            <w:tcW w:w="1505" w:type="dxa"/>
            <w:shd w:val="clear" w:color="auto" w:fill="auto"/>
            <w:vAlign w:val="center"/>
          </w:tcPr>
          <w:p w:rsidR="004D6A38" w:rsidRPr="009C616F" w:rsidRDefault="00CA69E2" w:rsidP="009C616F">
            <w:pPr>
              <w:spacing w:after="0" w:line="240" w:lineRule="auto"/>
              <w:contextualSpacing/>
              <w:jc w:val="center"/>
              <w:rPr>
                <w:rFonts w:ascii="Times New Roman" w:eastAsia="Times New Roman" w:hAnsi="Times New Roman" w:cs="Times New Roman"/>
                <w:bCs/>
                <w:color w:val="000000"/>
                <w:sz w:val="24"/>
                <w:szCs w:val="28"/>
              </w:rPr>
            </w:pPr>
            <w:r w:rsidRPr="009C616F">
              <w:rPr>
                <w:rFonts w:ascii="Times New Roman" w:eastAsia="Times New Roman" w:hAnsi="Times New Roman" w:cs="Times New Roman"/>
                <w:bCs/>
                <w:color w:val="000000"/>
                <w:sz w:val="24"/>
                <w:szCs w:val="28"/>
              </w:rPr>
              <w:t>4</w:t>
            </w:r>
          </w:p>
        </w:tc>
        <w:tc>
          <w:tcPr>
            <w:tcW w:w="2942" w:type="dxa"/>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hAnsi="Times New Roman" w:cs="Times New Roman"/>
                <w:sz w:val="24"/>
                <w:szCs w:val="28"/>
              </w:rPr>
              <w:t>контрольные тесты, соревнования</w:t>
            </w:r>
          </w:p>
        </w:tc>
      </w:tr>
      <w:tr w:rsidR="004D6A38" w:rsidRPr="009C616F" w:rsidTr="009C616F">
        <w:trPr>
          <w:trHeight w:val="70"/>
          <w:jc w:val="center"/>
        </w:trPr>
        <w:tc>
          <w:tcPr>
            <w:tcW w:w="2979" w:type="dxa"/>
            <w:gridSpan w:val="2"/>
            <w:shd w:val="clear" w:color="auto" w:fill="auto"/>
            <w:vAlign w:val="center"/>
          </w:tcPr>
          <w:p w:rsidR="004D6A38" w:rsidRPr="009C616F" w:rsidRDefault="004D6A38" w:rsidP="009C616F">
            <w:pPr>
              <w:tabs>
                <w:tab w:val="left" w:pos="1740"/>
              </w:tabs>
              <w:spacing w:after="0" w:line="240" w:lineRule="auto"/>
              <w:contextualSpacing/>
              <w:jc w:val="center"/>
              <w:rPr>
                <w:rFonts w:ascii="Times New Roman" w:hAnsi="Times New Roman" w:cs="Times New Roman"/>
                <w:sz w:val="24"/>
                <w:szCs w:val="28"/>
              </w:rPr>
            </w:pPr>
            <w:r w:rsidRPr="009C616F">
              <w:rPr>
                <w:rFonts w:ascii="Times New Roman" w:hAnsi="Times New Roman" w:cs="Times New Roman"/>
                <w:b/>
                <w:sz w:val="24"/>
                <w:szCs w:val="28"/>
              </w:rPr>
              <w:t>Всего</w:t>
            </w:r>
          </w:p>
        </w:tc>
        <w:tc>
          <w:tcPr>
            <w:tcW w:w="1045" w:type="dxa"/>
            <w:shd w:val="clear" w:color="auto" w:fill="auto"/>
            <w:vAlign w:val="center"/>
          </w:tcPr>
          <w:p w:rsidR="004D6A38" w:rsidRPr="009C616F" w:rsidRDefault="00CA69E2" w:rsidP="009C616F">
            <w:pPr>
              <w:tabs>
                <w:tab w:val="left" w:pos="1740"/>
              </w:tabs>
              <w:spacing w:after="0" w:line="240" w:lineRule="auto"/>
              <w:contextualSpacing/>
              <w:jc w:val="center"/>
              <w:rPr>
                <w:rFonts w:ascii="Times New Roman" w:hAnsi="Times New Roman" w:cs="Times New Roman"/>
                <w:b/>
                <w:sz w:val="24"/>
                <w:szCs w:val="28"/>
              </w:rPr>
            </w:pPr>
            <w:r w:rsidRPr="009C616F">
              <w:rPr>
                <w:rFonts w:ascii="Times New Roman" w:hAnsi="Times New Roman" w:cs="Times New Roman"/>
                <w:b/>
                <w:sz w:val="24"/>
                <w:szCs w:val="28"/>
              </w:rPr>
              <w:t>276</w:t>
            </w:r>
          </w:p>
        </w:tc>
        <w:tc>
          <w:tcPr>
            <w:tcW w:w="2127" w:type="dxa"/>
            <w:shd w:val="clear" w:color="auto" w:fill="auto"/>
            <w:vAlign w:val="center"/>
          </w:tcPr>
          <w:p w:rsidR="004D6A38" w:rsidRPr="009C616F" w:rsidRDefault="00226704"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eastAsia="Times New Roman" w:hAnsi="Times New Roman" w:cs="Times New Roman"/>
                <w:b/>
                <w:bCs/>
                <w:color w:val="000000"/>
                <w:sz w:val="24"/>
                <w:szCs w:val="28"/>
              </w:rPr>
              <w:t>64</w:t>
            </w:r>
          </w:p>
        </w:tc>
        <w:tc>
          <w:tcPr>
            <w:tcW w:w="1505" w:type="dxa"/>
            <w:shd w:val="clear" w:color="auto" w:fill="auto"/>
            <w:vAlign w:val="center"/>
          </w:tcPr>
          <w:p w:rsidR="004D6A38" w:rsidRPr="009C616F" w:rsidRDefault="00226704" w:rsidP="009C616F">
            <w:pPr>
              <w:spacing w:after="0" w:line="240" w:lineRule="auto"/>
              <w:contextualSpacing/>
              <w:jc w:val="center"/>
              <w:rPr>
                <w:rFonts w:ascii="Times New Roman" w:eastAsia="Times New Roman" w:hAnsi="Times New Roman" w:cs="Times New Roman"/>
                <w:b/>
                <w:bCs/>
                <w:color w:val="000000"/>
                <w:sz w:val="24"/>
                <w:szCs w:val="28"/>
              </w:rPr>
            </w:pPr>
            <w:r w:rsidRPr="009C616F">
              <w:rPr>
                <w:rFonts w:ascii="Times New Roman" w:eastAsia="Times New Roman" w:hAnsi="Times New Roman" w:cs="Times New Roman"/>
                <w:b/>
                <w:bCs/>
                <w:color w:val="000000"/>
                <w:sz w:val="24"/>
                <w:szCs w:val="28"/>
              </w:rPr>
              <w:t>212</w:t>
            </w:r>
          </w:p>
        </w:tc>
        <w:tc>
          <w:tcPr>
            <w:tcW w:w="2942" w:type="dxa"/>
            <w:shd w:val="clear" w:color="auto" w:fill="auto"/>
            <w:vAlign w:val="center"/>
          </w:tcPr>
          <w:p w:rsidR="004D6A38" w:rsidRPr="009C616F" w:rsidRDefault="004D6A38" w:rsidP="009C616F">
            <w:pPr>
              <w:spacing w:after="0" w:line="240" w:lineRule="auto"/>
              <w:contextualSpacing/>
              <w:jc w:val="center"/>
              <w:rPr>
                <w:rFonts w:ascii="Times New Roman" w:eastAsia="Times New Roman" w:hAnsi="Times New Roman" w:cs="Times New Roman"/>
                <w:b/>
                <w:bCs/>
                <w:color w:val="000000"/>
                <w:sz w:val="24"/>
                <w:szCs w:val="28"/>
              </w:rPr>
            </w:pPr>
          </w:p>
        </w:tc>
      </w:tr>
      <w:bookmarkEnd w:id="0"/>
    </w:tbl>
    <w:p w:rsidR="004D6A38" w:rsidRDefault="004D6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4D6A38" w:rsidRPr="00D31700" w:rsidRDefault="004D6A38" w:rsidP="009C616F">
      <w:pPr>
        <w:spacing w:after="0" w:line="360" w:lineRule="auto"/>
        <w:ind w:firstLine="709"/>
        <w:contextualSpacing/>
        <w:jc w:val="center"/>
        <w:rPr>
          <w:rFonts w:ascii="Times New Roman" w:hAnsi="Times New Roman" w:cs="Times New Roman"/>
          <w:b/>
          <w:sz w:val="28"/>
          <w:szCs w:val="28"/>
        </w:rPr>
      </w:pPr>
      <w:r w:rsidRPr="00D31700">
        <w:rPr>
          <w:rFonts w:ascii="Times New Roman" w:hAnsi="Times New Roman" w:cs="Times New Roman"/>
          <w:b/>
          <w:sz w:val="28"/>
          <w:szCs w:val="28"/>
        </w:rPr>
        <w:t>Календарный учебный график</w:t>
      </w:r>
    </w:p>
    <w:tbl>
      <w:tblPr>
        <w:tblW w:w="1077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992"/>
        <w:gridCol w:w="850"/>
        <w:gridCol w:w="1702"/>
        <w:gridCol w:w="850"/>
        <w:gridCol w:w="992"/>
        <w:gridCol w:w="993"/>
        <w:gridCol w:w="850"/>
        <w:gridCol w:w="1134"/>
      </w:tblGrid>
      <w:tr w:rsidR="004D6A38" w:rsidRPr="009C616F" w:rsidTr="009C616F">
        <w:trPr>
          <w:jc w:val="center"/>
        </w:trPr>
        <w:tc>
          <w:tcPr>
            <w:tcW w:w="5955" w:type="dxa"/>
            <w:gridSpan w:val="5"/>
            <w:shd w:val="clear" w:color="auto" w:fill="auto"/>
            <w:vAlign w:val="center"/>
          </w:tcPr>
          <w:p w:rsidR="004D6A38" w:rsidRPr="009C616F" w:rsidRDefault="004D6A38" w:rsidP="009C616F">
            <w:pPr>
              <w:spacing w:after="0" w:line="240" w:lineRule="auto"/>
              <w:contextualSpacing/>
              <w:jc w:val="center"/>
              <w:rPr>
                <w:rFonts w:ascii="Times New Roman" w:hAnsi="Times New Roman" w:cs="Times New Roman"/>
                <w:b/>
                <w:szCs w:val="28"/>
              </w:rPr>
            </w:pPr>
            <w:r w:rsidRPr="009C616F">
              <w:rPr>
                <w:rFonts w:ascii="Times New Roman" w:hAnsi="Times New Roman" w:cs="Times New Roman"/>
                <w:b/>
                <w:szCs w:val="28"/>
              </w:rPr>
              <w:t>Очная форма обучения</w:t>
            </w:r>
          </w:p>
        </w:tc>
        <w:tc>
          <w:tcPr>
            <w:tcW w:w="4819" w:type="dxa"/>
            <w:gridSpan w:val="5"/>
            <w:vAlign w:val="center"/>
          </w:tcPr>
          <w:p w:rsidR="004D6A38" w:rsidRPr="009C616F" w:rsidRDefault="004D6A38" w:rsidP="009C616F">
            <w:pPr>
              <w:spacing w:after="0" w:line="240" w:lineRule="auto"/>
              <w:contextualSpacing/>
              <w:jc w:val="center"/>
              <w:rPr>
                <w:rFonts w:ascii="Times New Roman" w:hAnsi="Times New Roman" w:cs="Times New Roman"/>
                <w:b/>
                <w:szCs w:val="28"/>
              </w:rPr>
            </w:pPr>
            <w:r w:rsidRPr="009C616F">
              <w:rPr>
                <w:rFonts w:ascii="Times New Roman" w:hAnsi="Times New Roman" w:cs="Times New Roman"/>
                <w:b/>
                <w:szCs w:val="28"/>
              </w:rPr>
              <w:t>Обучение с использованием дистанционных технологий</w:t>
            </w:r>
          </w:p>
        </w:tc>
      </w:tr>
      <w:tr w:rsidR="004D6A38" w:rsidRPr="009C616F" w:rsidTr="009C616F">
        <w:trPr>
          <w:cantSplit/>
          <w:trHeight w:val="1642"/>
          <w:jc w:val="center"/>
        </w:trPr>
        <w:tc>
          <w:tcPr>
            <w:tcW w:w="1277" w:type="dxa"/>
            <w:shd w:val="clear" w:color="auto" w:fill="auto"/>
            <w:textDirection w:val="btLr"/>
            <w:vAlign w:val="center"/>
          </w:tcPr>
          <w:p w:rsidR="004D6A38" w:rsidRPr="009C616F" w:rsidRDefault="004D6A38" w:rsidP="009C616F">
            <w:pPr>
              <w:spacing w:after="0" w:line="240" w:lineRule="auto"/>
              <w:contextualSpacing/>
              <w:jc w:val="center"/>
              <w:rPr>
                <w:rFonts w:ascii="Times New Roman" w:hAnsi="Times New Roman" w:cs="Times New Roman"/>
                <w:b/>
                <w:szCs w:val="28"/>
              </w:rPr>
            </w:pPr>
            <w:r w:rsidRPr="009C616F">
              <w:rPr>
                <w:rFonts w:ascii="Times New Roman" w:hAnsi="Times New Roman" w:cs="Times New Roman"/>
                <w:b/>
                <w:szCs w:val="28"/>
              </w:rPr>
              <w:t>Срок реализации</w:t>
            </w:r>
          </w:p>
        </w:tc>
        <w:tc>
          <w:tcPr>
            <w:tcW w:w="1134" w:type="dxa"/>
            <w:shd w:val="clear" w:color="auto" w:fill="auto"/>
            <w:textDirection w:val="btLr"/>
            <w:vAlign w:val="center"/>
          </w:tcPr>
          <w:p w:rsidR="004D6A38" w:rsidRPr="009C616F" w:rsidRDefault="004D6A38" w:rsidP="009C616F">
            <w:pPr>
              <w:spacing w:after="0" w:line="240" w:lineRule="auto"/>
              <w:contextualSpacing/>
              <w:jc w:val="center"/>
              <w:rPr>
                <w:rFonts w:ascii="Times New Roman" w:hAnsi="Times New Roman" w:cs="Times New Roman"/>
                <w:b/>
                <w:szCs w:val="28"/>
              </w:rPr>
            </w:pPr>
            <w:r w:rsidRPr="009C616F">
              <w:rPr>
                <w:rFonts w:ascii="Times New Roman" w:hAnsi="Times New Roman" w:cs="Times New Roman"/>
                <w:b/>
                <w:szCs w:val="28"/>
              </w:rPr>
              <w:t>Количество часов</w:t>
            </w:r>
          </w:p>
        </w:tc>
        <w:tc>
          <w:tcPr>
            <w:tcW w:w="992" w:type="dxa"/>
            <w:shd w:val="clear" w:color="auto" w:fill="auto"/>
            <w:textDirection w:val="btLr"/>
            <w:vAlign w:val="center"/>
          </w:tcPr>
          <w:p w:rsidR="004D6A38" w:rsidRPr="009C616F" w:rsidRDefault="004D6A38" w:rsidP="009C616F">
            <w:pPr>
              <w:spacing w:after="0" w:line="240" w:lineRule="auto"/>
              <w:contextualSpacing/>
              <w:jc w:val="center"/>
              <w:rPr>
                <w:rFonts w:ascii="Times New Roman" w:hAnsi="Times New Roman" w:cs="Times New Roman"/>
                <w:b/>
                <w:szCs w:val="28"/>
              </w:rPr>
            </w:pPr>
            <w:r w:rsidRPr="009C616F">
              <w:rPr>
                <w:rFonts w:ascii="Times New Roman" w:hAnsi="Times New Roman" w:cs="Times New Roman"/>
                <w:b/>
                <w:szCs w:val="28"/>
              </w:rPr>
              <w:t>Количество учебных недель</w:t>
            </w:r>
          </w:p>
        </w:tc>
        <w:tc>
          <w:tcPr>
            <w:tcW w:w="850" w:type="dxa"/>
            <w:shd w:val="clear" w:color="auto" w:fill="auto"/>
            <w:textDirection w:val="btLr"/>
            <w:vAlign w:val="center"/>
          </w:tcPr>
          <w:p w:rsidR="004D6A38" w:rsidRPr="009C616F" w:rsidRDefault="004D6A38" w:rsidP="009C616F">
            <w:pPr>
              <w:spacing w:after="0" w:line="240" w:lineRule="auto"/>
              <w:contextualSpacing/>
              <w:jc w:val="center"/>
              <w:rPr>
                <w:rFonts w:ascii="Times New Roman" w:hAnsi="Times New Roman" w:cs="Times New Roman"/>
                <w:b/>
                <w:szCs w:val="28"/>
              </w:rPr>
            </w:pPr>
            <w:r w:rsidRPr="009C616F">
              <w:rPr>
                <w:rFonts w:ascii="Times New Roman" w:hAnsi="Times New Roman" w:cs="Times New Roman"/>
                <w:b/>
                <w:szCs w:val="28"/>
              </w:rPr>
              <w:t>Количество занятий в неделю</w:t>
            </w:r>
          </w:p>
        </w:tc>
        <w:tc>
          <w:tcPr>
            <w:tcW w:w="1702" w:type="dxa"/>
            <w:textDirection w:val="btLr"/>
            <w:vAlign w:val="center"/>
          </w:tcPr>
          <w:p w:rsidR="004D6A38" w:rsidRPr="009C616F" w:rsidRDefault="004D6A38" w:rsidP="009C616F">
            <w:pPr>
              <w:spacing w:after="0" w:line="240" w:lineRule="auto"/>
              <w:contextualSpacing/>
              <w:jc w:val="center"/>
              <w:rPr>
                <w:rFonts w:ascii="Times New Roman" w:hAnsi="Times New Roman" w:cs="Times New Roman"/>
                <w:b/>
                <w:szCs w:val="28"/>
              </w:rPr>
            </w:pPr>
            <w:r w:rsidRPr="009C616F">
              <w:rPr>
                <w:rFonts w:ascii="Times New Roman" w:hAnsi="Times New Roman" w:cs="Times New Roman"/>
                <w:b/>
                <w:szCs w:val="28"/>
              </w:rPr>
              <w:t>Форма контроля</w:t>
            </w:r>
          </w:p>
        </w:tc>
        <w:tc>
          <w:tcPr>
            <w:tcW w:w="850" w:type="dxa"/>
            <w:textDirection w:val="btLr"/>
            <w:vAlign w:val="center"/>
          </w:tcPr>
          <w:p w:rsidR="004D6A38" w:rsidRPr="009C616F" w:rsidRDefault="004D6A38" w:rsidP="009C616F">
            <w:pPr>
              <w:spacing w:after="0" w:line="240" w:lineRule="auto"/>
              <w:contextualSpacing/>
              <w:jc w:val="center"/>
              <w:rPr>
                <w:rFonts w:ascii="Times New Roman" w:hAnsi="Times New Roman" w:cs="Times New Roman"/>
                <w:b/>
                <w:szCs w:val="28"/>
              </w:rPr>
            </w:pPr>
            <w:r w:rsidRPr="009C616F">
              <w:rPr>
                <w:rFonts w:ascii="Times New Roman" w:hAnsi="Times New Roman" w:cs="Times New Roman"/>
                <w:b/>
                <w:szCs w:val="28"/>
              </w:rPr>
              <w:t>Срок реализации</w:t>
            </w:r>
          </w:p>
        </w:tc>
        <w:tc>
          <w:tcPr>
            <w:tcW w:w="992" w:type="dxa"/>
            <w:textDirection w:val="btLr"/>
            <w:vAlign w:val="center"/>
          </w:tcPr>
          <w:p w:rsidR="004D6A38" w:rsidRPr="009C616F" w:rsidRDefault="004D6A38" w:rsidP="009C616F">
            <w:pPr>
              <w:spacing w:after="0" w:line="240" w:lineRule="auto"/>
              <w:contextualSpacing/>
              <w:jc w:val="center"/>
              <w:rPr>
                <w:rFonts w:ascii="Times New Roman" w:hAnsi="Times New Roman" w:cs="Times New Roman"/>
                <w:b/>
                <w:szCs w:val="28"/>
              </w:rPr>
            </w:pPr>
            <w:r w:rsidRPr="009C616F">
              <w:rPr>
                <w:rFonts w:ascii="Times New Roman" w:hAnsi="Times New Roman" w:cs="Times New Roman"/>
                <w:b/>
                <w:szCs w:val="28"/>
              </w:rPr>
              <w:t>Количество часов</w:t>
            </w:r>
          </w:p>
        </w:tc>
        <w:tc>
          <w:tcPr>
            <w:tcW w:w="993" w:type="dxa"/>
            <w:textDirection w:val="btLr"/>
            <w:vAlign w:val="center"/>
          </w:tcPr>
          <w:p w:rsidR="004D6A38" w:rsidRPr="009C616F" w:rsidRDefault="004D6A38" w:rsidP="009C616F">
            <w:pPr>
              <w:spacing w:after="0" w:line="240" w:lineRule="auto"/>
              <w:contextualSpacing/>
              <w:jc w:val="center"/>
              <w:rPr>
                <w:rFonts w:ascii="Times New Roman" w:hAnsi="Times New Roman" w:cs="Times New Roman"/>
                <w:b/>
                <w:szCs w:val="28"/>
              </w:rPr>
            </w:pPr>
            <w:r w:rsidRPr="009C616F">
              <w:rPr>
                <w:rFonts w:ascii="Times New Roman" w:hAnsi="Times New Roman" w:cs="Times New Roman"/>
                <w:b/>
                <w:szCs w:val="28"/>
              </w:rPr>
              <w:t>Количество учебных недель</w:t>
            </w:r>
          </w:p>
        </w:tc>
        <w:tc>
          <w:tcPr>
            <w:tcW w:w="850" w:type="dxa"/>
            <w:textDirection w:val="btLr"/>
            <w:vAlign w:val="center"/>
          </w:tcPr>
          <w:p w:rsidR="004D6A38" w:rsidRPr="009C616F" w:rsidRDefault="004D6A38" w:rsidP="009C616F">
            <w:pPr>
              <w:spacing w:after="0" w:line="240" w:lineRule="auto"/>
              <w:contextualSpacing/>
              <w:jc w:val="center"/>
              <w:rPr>
                <w:rFonts w:ascii="Times New Roman" w:hAnsi="Times New Roman" w:cs="Times New Roman"/>
                <w:b/>
                <w:szCs w:val="28"/>
              </w:rPr>
            </w:pPr>
            <w:r w:rsidRPr="009C616F">
              <w:rPr>
                <w:rFonts w:ascii="Times New Roman" w:hAnsi="Times New Roman" w:cs="Times New Roman"/>
                <w:b/>
                <w:szCs w:val="28"/>
              </w:rPr>
              <w:t>Количество занятий в неделю</w:t>
            </w:r>
          </w:p>
        </w:tc>
        <w:tc>
          <w:tcPr>
            <w:tcW w:w="1134" w:type="dxa"/>
            <w:textDirection w:val="btLr"/>
            <w:vAlign w:val="center"/>
          </w:tcPr>
          <w:p w:rsidR="004D6A38" w:rsidRPr="009C616F" w:rsidRDefault="004D6A38" w:rsidP="009C616F">
            <w:pPr>
              <w:spacing w:after="0" w:line="240" w:lineRule="auto"/>
              <w:contextualSpacing/>
              <w:jc w:val="center"/>
              <w:rPr>
                <w:rFonts w:ascii="Times New Roman" w:hAnsi="Times New Roman" w:cs="Times New Roman"/>
                <w:b/>
                <w:szCs w:val="28"/>
              </w:rPr>
            </w:pPr>
            <w:r w:rsidRPr="009C616F">
              <w:rPr>
                <w:rFonts w:ascii="Times New Roman" w:hAnsi="Times New Roman" w:cs="Times New Roman"/>
                <w:b/>
                <w:szCs w:val="28"/>
              </w:rPr>
              <w:t>Форма контроля</w:t>
            </w:r>
          </w:p>
        </w:tc>
      </w:tr>
      <w:tr w:rsidR="004D6A38" w:rsidRPr="009C616F" w:rsidTr="009C616F">
        <w:trPr>
          <w:trHeight w:val="477"/>
          <w:jc w:val="center"/>
        </w:trPr>
        <w:tc>
          <w:tcPr>
            <w:tcW w:w="1277" w:type="dxa"/>
            <w:shd w:val="clear" w:color="auto" w:fill="auto"/>
            <w:vAlign w:val="center"/>
          </w:tcPr>
          <w:p w:rsidR="004D6A38" w:rsidRPr="009C616F" w:rsidRDefault="00CA69E2" w:rsidP="009C616F">
            <w:pPr>
              <w:spacing w:after="0" w:line="240" w:lineRule="auto"/>
              <w:contextualSpacing/>
              <w:jc w:val="center"/>
              <w:rPr>
                <w:rFonts w:ascii="Times New Roman" w:hAnsi="Times New Roman" w:cs="Times New Roman"/>
                <w:szCs w:val="28"/>
              </w:rPr>
            </w:pPr>
            <w:r w:rsidRPr="009C616F">
              <w:rPr>
                <w:rFonts w:ascii="Times New Roman" w:hAnsi="Times New Roman" w:cs="Times New Roman"/>
                <w:szCs w:val="28"/>
              </w:rPr>
              <w:t>12</w:t>
            </w:r>
            <w:r w:rsidR="004D6A38" w:rsidRPr="009C616F">
              <w:rPr>
                <w:rFonts w:ascii="Times New Roman" w:hAnsi="Times New Roman" w:cs="Times New Roman"/>
                <w:szCs w:val="28"/>
              </w:rPr>
              <w:t xml:space="preserve"> месяцев</w:t>
            </w:r>
          </w:p>
        </w:tc>
        <w:tc>
          <w:tcPr>
            <w:tcW w:w="1134" w:type="dxa"/>
            <w:shd w:val="clear" w:color="auto" w:fill="auto"/>
            <w:vAlign w:val="center"/>
          </w:tcPr>
          <w:p w:rsidR="004D6A38" w:rsidRPr="009C616F" w:rsidRDefault="00CA69E2" w:rsidP="009C616F">
            <w:pPr>
              <w:spacing w:after="0" w:line="240" w:lineRule="auto"/>
              <w:contextualSpacing/>
              <w:jc w:val="center"/>
              <w:rPr>
                <w:rFonts w:ascii="Times New Roman" w:hAnsi="Times New Roman" w:cs="Times New Roman"/>
                <w:szCs w:val="28"/>
              </w:rPr>
            </w:pPr>
            <w:r w:rsidRPr="009C616F">
              <w:rPr>
                <w:rFonts w:ascii="Times New Roman" w:hAnsi="Times New Roman" w:cs="Times New Roman"/>
                <w:szCs w:val="28"/>
              </w:rPr>
              <w:t>276</w:t>
            </w:r>
          </w:p>
        </w:tc>
        <w:tc>
          <w:tcPr>
            <w:tcW w:w="992" w:type="dxa"/>
            <w:shd w:val="clear" w:color="auto" w:fill="auto"/>
            <w:vAlign w:val="center"/>
          </w:tcPr>
          <w:p w:rsidR="004D6A38" w:rsidRPr="009C616F" w:rsidRDefault="00CA69E2" w:rsidP="009C616F">
            <w:pPr>
              <w:spacing w:after="0" w:line="240" w:lineRule="auto"/>
              <w:contextualSpacing/>
              <w:jc w:val="center"/>
              <w:rPr>
                <w:rFonts w:ascii="Times New Roman" w:hAnsi="Times New Roman" w:cs="Times New Roman"/>
                <w:szCs w:val="28"/>
              </w:rPr>
            </w:pPr>
            <w:r w:rsidRPr="009C616F">
              <w:rPr>
                <w:rFonts w:ascii="Times New Roman" w:hAnsi="Times New Roman" w:cs="Times New Roman"/>
                <w:szCs w:val="28"/>
              </w:rPr>
              <w:t>46</w:t>
            </w:r>
          </w:p>
        </w:tc>
        <w:tc>
          <w:tcPr>
            <w:tcW w:w="850" w:type="dxa"/>
            <w:shd w:val="clear" w:color="auto" w:fill="auto"/>
            <w:vAlign w:val="center"/>
          </w:tcPr>
          <w:p w:rsidR="004D6A38" w:rsidRPr="009C616F" w:rsidRDefault="00CA69E2" w:rsidP="009C616F">
            <w:pPr>
              <w:spacing w:after="0" w:line="240" w:lineRule="auto"/>
              <w:contextualSpacing/>
              <w:jc w:val="center"/>
              <w:rPr>
                <w:rFonts w:ascii="Times New Roman" w:hAnsi="Times New Roman" w:cs="Times New Roman"/>
                <w:szCs w:val="28"/>
              </w:rPr>
            </w:pPr>
            <w:r w:rsidRPr="009C616F">
              <w:rPr>
                <w:rFonts w:ascii="Times New Roman" w:hAnsi="Times New Roman" w:cs="Times New Roman"/>
                <w:szCs w:val="28"/>
              </w:rPr>
              <w:t>3</w:t>
            </w:r>
          </w:p>
        </w:tc>
        <w:tc>
          <w:tcPr>
            <w:tcW w:w="1702" w:type="dxa"/>
            <w:vAlign w:val="center"/>
          </w:tcPr>
          <w:p w:rsidR="004D6A38" w:rsidRPr="009C616F" w:rsidRDefault="004D6A38" w:rsidP="009C616F">
            <w:pPr>
              <w:spacing w:after="0" w:line="240" w:lineRule="auto"/>
              <w:contextualSpacing/>
              <w:jc w:val="center"/>
              <w:rPr>
                <w:rFonts w:ascii="Times New Roman" w:hAnsi="Times New Roman" w:cs="Times New Roman"/>
                <w:szCs w:val="28"/>
              </w:rPr>
            </w:pPr>
            <w:r w:rsidRPr="009C616F">
              <w:rPr>
                <w:rFonts w:ascii="Times New Roman" w:hAnsi="Times New Roman" w:cs="Times New Roman"/>
                <w:szCs w:val="28"/>
              </w:rPr>
              <w:t>опрос,</w:t>
            </w:r>
          </w:p>
          <w:p w:rsidR="004D6A38" w:rsidRPr="009C616F" w:rsidRDefault="004D6A38" w:rsidP="009C616F">
            <w:pPr>
              <w:spacing w:after="0" w:line="240" w:lineRule="auto"/>
              <w:contextualSpacing/>
              <w:jc w:val="center"/>
              <w:rPr>
                <w:rFonts w:ascii="Times New Roman" w:hAnsi="Times New Roman" w:cs="Times New Roman"/>
                <w:szCs w:val="28"/>
              </w:rPr>
            </w:pPr>
            <w:proofErr w:type="spellStart"/>
            <w:proofErr w:type="gramStart"/>
            <w:r w:rsidRPr="009C616F">
              <w:rPr>
                <w:rFonts w:ascii="Times New Roman" w:hAnsi="Times New Roman" w:cs="Times New Roman"/>
                <w:szCs w:val="28"/>
              </w:rPr>
              <w:t>педагогичес</w:t>
            </w:r>
            <w:proofErr w:type="spellEnd"/>
            <w:r w:rsidRPr="009C616F">
              <w:rPr>
                <w:rFonts w:ascii="Times New Roman" w:hAnsi="Times New Roman" w:cs="Times New Roman"/>
                <w:szCs w:val="28"/>
              </w:rPr>
              <w:t>-кое</w:t>
            </w:r>
            <w:proofErr w:type="gramEnd"/>
            <w:r w:rsidRPr="009C616F">
              <w:rPr>
                <w:rFonts w:ascii="Times New Roman" w:hAnsi="Times New Roman" w:cs="Times New Roman"/>
                <w:szCs w:val="28"/>
              </w:rPr>
              <w:t xml:space="preserve"> наблюдение,</w:t>
            </w:r>
          </w:p>
          <w:p w:rsidR="004D6A38" w:rsidRPr="009C616F" w:rsidRDefault="004D6A38" w:rsidP="009C616F">
            <w:pPr>
              <w:spacing w:after="0" w:line="240" w:lineRule="auto"/>
              <w:contextualSpacing/>
              <w:jc w:val="center"/>
              <w:rPr>
                <w:rFonts w:ascii="Times New Roman" w:hAnsi="Times New Roman" w:cs="Times New Roman"/>
                <w:szCs w:val="28"/>
              </w:rPr>
            </w:pPr>
            <w:r w:rsidRPr="009C616F">
              <w:rPr>
                <w:rFonts w:ascii="Times New Roman" w:hAnsi="Times New Roman" w:cs="Times New Roman"/>
                <w:szCs w:val="28"/>
              </w:rPr>
              <w:t>мониторинг,</w:t>
            </w:r>
          </w:p>
          <w:p w:rsidR="004D6A38" w:rsidRPr="009C616F" w:rsidRDefault="004D6A38" w:rsidP="009C616F">
            <w:pPr>
              <w:spacing w:after="0" w:line="240" w:lineRule="auto"/>
              <w:contextualSpacing/>
              <w:jc w:val="center"/>
              <w:rPr>
                <w:rFonts w:ascii="Times New Roman" w:hAnsi="Times New Roman" w:cs="Times New Roman"/>
                <w:szCs w:val="28"/>
              </w:rPr>
            </w:pPr>
            <w:r w:rsidRPr="009C616F">
              <w:rPr>
                <w:rFonts w:ascii="Times New Roman" w:hAnsi="Times New Roman" w:cs="Times New Roman"/>
                <w:szCs w:val="28"/>
              </w:rPr>
              <w:t>контрольные тесты, соревнования</w:t>
            </w:r>
          </w:p>
        </w:tc>
        <w:tc>
          <w:tcPr>
            <w:tcW w:w="3685" w:type="dxa"/>
            <w:gridSpan w:val="4"/>
            <w:vAlign w:val="center"/>
          </w:tcPr>
          <w:p w:rsidR="004D6A38" w:rsidRPr="009C616F" w:rsidRDefault="004D6A38" w:rsidP="009C616F">
            <w:pPr>
              <w:spacing w:after="0" w:line="240" w:lineRule="auto"/>
              <w:contextualSpacing/>
              <w:jc w:val="center"/>
              <w:rPr>
                <w:rFonts w:ascii="Times New Roman" w:hAnsi="Times New Roman" w:cs="Times New Roman"/>
                <w:szCs w:val="28"/>
              </w:rPr>
            </w:pPr>
            <w:r w:rsidRPr="009C616F">
              <w:rPr>
                <w:rFonts w:ascii="Times New Roman" w:hAnsi="Times New Roman" w:cs="Times New Roman"/>
                <w:szCs w:val="28"/>
              </w:rPr>
              <w:t>В период дистанционного обучения</w:t>
            </w:r>
          </w:p>
        </w:tc>
        <w:tc>
          <w:tcPr>
            <w:tcW w:w="1134" w:type="dxa"/>
            <w:vAlign w:val="center"/>
          </w:tcPr>
          <w:p w:rsidR="004D6A38" w:rsidRPr="009C616F" w:rsidRDefault="004D6A38" w:rsidP="009C616F">
            <w:pPr>
              <w:spacing w:after="0" w:line="240" w:lineRule="auto"/>
              <w:contextualSpacing/>
              <w:jc w:val="center"/>
              <w:rPr>
                <w:rFonts w:ascii="Times New Roman" w:hAnsi="Times New Roman" w:cs="Times New Roman"/>
                <w:szCs w:val="28"/>
              </w:rPr>
            </w:pPr>
            <w:r w:rsidRPr="009C616F">
              <w:rPr>
                <w:rFonts w:ascii="Times New Roman" w:hAnsi="Times New Roman" w:cs="Times New Roman"/>
                <w:szCs w:val="28"/>
              </w:rPr>
              <w:t xml:space="preserve">Тестирование, </w:t>
            </w:r>
            <w:proofErr w:type="spellStart"/>
            <w:r w:rsidRPr="009C616F">
              <w:rPr>
                <w:rFonts w:ascii="Times New Roman" w:hAnsi="Times New Roman" w:cs="Times New Roman"/>
                <w:szCs w:val="28"/>
              </w:rPr>
              <w:t>мониторитнг</w:t>
            </w:r>
            <w:proofErr w:type="spellEnd"/>
            <w:r w:rsidRPr="009C616F">
              <w:rPr>
                <w:rFonts w:ascii="Times New Roman" w:hAnsi="Times New Roman" w:cs="Times New Roman"/>
                <w:szCs w:val="28"/>
              </w:rPr>
              <w:t>.</w:t>
            </w:r>
          </w:p>
        </w:tc>
      </w:tr>
    </w:tbl>
    <w:p w:rsidR="002A0A38" w:rsidRDefault="002A0A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3E64" w:rsidRPr="00D31700" w:rsidRDefault="00226704" w:rsidP="00D31700">
      <w:pPr>
        <w:spacing w:after="0" w:line="360" w:lineRule="auto"/>
        <w:ind w:firstLine="709"/>
        <w:contextualSpacing/>
        <w:jc w:val="both"/>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lastRenderedPageBreak/>
        <w:t>Содержание П</w:t>
      </w:r>
      <w:r w:rsidR="005F3E64" w:rsidRPr="00D31700">
        <w:rPr>
          <w:rFonts w:ascii="Times New Roman" w:eastAsia="Times New Roman" w:hAnsi="Times New Roman" w:cs="Times New Roman"/>
          <w:b/>
          <w:bCs/>
          <w:color w:val="000000"/>
          <w:sz w:val="28"/>
          <w:szCs w:val="28"/>
        </w:rPr>
        <w:t>рограмм</w:t>
      </w:r>
      <w:r w:rsidRPr="00D31700">
        <w:rPr>
          <w:rFonts w:ascii="Times New Roman" w:eastAsia="Times New Roman" w:hAnsi="Times New Roman" w:cs="Times New Roman"/>
          <w:b/>
          <w:bCs/>
          <w:color w:val="000000"/>
          <w:sz w:val="28"/>
          <w:szCs w:val="28"/>
        </w:rPr>
        <w:t>ного материала:</w:t>
      </w:r>
    </w:p>
    <w:p w:rsidR="00226704" w:rsidRPr="00D31700" w:rsidRDefault="00226704" w:rsidP="00D31700">
      <w:pPr>
        <w:numPr>
          <w:ilvl w:val="0"/>
          <w:numId w:val="31"/>
        </w:numPr>
        <w:shd w:val="clear" w:color="auto" w:fill="FFFFFF"/>
        <w:tabs>
          <w:tab w:val="left" w:pos="567"/>
        </w:tabs>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i/>
          <w:sz w:val="28"/>
          <w:szCs w:val="28"/>
        </w:rPr>
        <w:t xml:space="preserve">ОБЩАЯ ФИЗИЧЕСКАЯ </w:t>
      </w:r>
      <w:proofErr w:type="spellStart"/>
      <w:r w:rsidRPr="00D31700">
        <w:rPr>
          <w:rFonts w:ascii="Times New Roman" w:hAnsi="Times New Roman" w:cs="Times New Roman"/>
          <w:i/>
          <w:sz w:val="28"/>
          <w:szCs w:val="28"/>
        </w:rPr>
        <w:t>ПОДГОТОВКА</w:t>
      </w:r>
      <w:proofErr w:type="gramStart"/>
      <w:r w:rsidRPr="00D31700">
        <w:rPr>
          <w:rFonts w:ascii="Times New Roman" w:hAnsi="Times New Roman" w:cs="Times New Roman"/>
          <w:i/>
          <w:sz w:val="28"/>
          <w:szCs w:val="28"/>
        </w:rPr>
        <w:t>.</w:t>
      </w:r>
      <w:r w:rsidRPr="00D31700">
        <w:rPr>
          <w:rFonts w:ascii="Times New Roman" w:hAnsi="Times New Roman" w:cs="Times New Roman"/>
          <w:sz w:val="28"/>
          <w:szCs w:val="28"/>
          <w:u w:val="single"/>
        </w:rPr>
        <w:t>С</w:t>
      </w:r>
      <w:proofErr w:type="gramEnd"/>
      <w:r w:rsidRPr="00D31700">
        <w:rPr>
          <w:rFonts w:ascii="Times New Roman" w:hAnsi="Times New Roman" w:cs="Times New Roman"/>
          <w:sz w:val="28"/>
          <w:szCs w:val="28"/>
          <w:u w:val="single"/>
        </w:rPr>
        <w:t>троевые</w:t>
      </w:r>
      <w:proofErr w:type="spellEnd"/>
      <w:r w:rsidRPr="00D31700">
        <w:rPr>
          <w:rFonts w:ascii="Times New Roman" w:hAnsi="Times New Roman" w:cs="Times New Roman"/>
          <w:sz w:val="28"/>
          <w:szCs w:val="28"/>
          <w:u w:val="single"/>
        </w:rPr>
        <w:t xml:space="preserve"> и порядковые упражнения</w:t>
      </w:r>
      <w:r w:rsidRPr="00D31700">
        <w:rPr>
          <w:rFonts w:ascii="Times New Roman" w:hAnsi="Times New Roman" w:cs="Times New Roman"/>
          <w:sz w:val="28"/>
          <w:szCs w:val="28"/>
        </w:rPr>
        <w:t>: общее понятие о строевых упражнениях и командах. Действия в строю на месте и в движении, построения, расчет, рапорт, приветствие, повороты, перестроения, перемена направления движения, остановки во время движения, движение шагом и бегом. Переходы с бега на шаг, с шага на бег, изменение скорости движения.</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u w:val="single"/>
        </w:rPr>
      </w:pPr>
      <w:proofErr w:type="gramStart"/>
      <w:r w:rsidRPr="00D31700">
        <w:rPr>
          <w:rFonts w:ascii="Times New Roman" w:hAnsi="Times New Roman" w:cs="Times New Roman"/>
          <w:sz w:val="28"/>
          <w:szCs w:val="28"/>
          <w:u w:val="single"/>
        </w:rPr>
        <w:t xml:space="preserve">Ходьба: обычная, спортивная, спиной вперед, на носках, на пятках, в </w:t>
      </w:r>
      <w:proofErr w:type="spellStart"/>
      <w:r w:rsidRPr="00D31700">
        <w:rPr>
          <w:rFonts w:ascii="Times New Roman" w:hAnsi="Times New Roman" w:cs="Times New Roman"/>
          <w:sz w:val="28"/>
          <w:szCs w:val="28"/>
          <w:u w:val="single"/>
        </w:rPr>
        <w:t>полуприседе</w:t>
      </w:r>
      <w:proofErr w:type="spellEnd"/>
      <w:r w:rsidRPr="00D31700">
        <w:rPr>
          <w:rFonts w:ascii="Times New Roman" w:hAnsi="Times New Roman" w:cs="Times New Roman"/>
          <w:sz w:val="28"/>
          <w:szCs w:val="28"/>
          <w:u w:val="single"/>
        </w:rPr>
        <w:t xml:space="preserve">, в приседе, с выпадами, на коленях, приставным шагом, </w:t>
      </w:r>
      <w:proofErr w:type="spellStart"/>
      <w:r w:rsidRPr="00D31700">
        <w:rPr>
          <w:rFonts w:ascii="Times New Roman" w:hAnsi="Times New Roman" w:cs="Times New Roman"/>
          <w:sz w:val="28"/>
          <w:szCs w:val="28"/>
          <w:u w:val="single"/>
        </w:rPr>
        <w:t>скрёстным</w:t>
      </w:r>
      <w:proofErr w:type="spellEnd"/>
      <w:r w:rsidRPr="00D31700">
        <w:rPr>
          <w:rFonts w:ascii="Times New Roman" w:hAnsi="Times New Roman" w:cs="Times New Roman"/>
          <w:sz w:val="28"/>
          <w:szCs w:val="28"/>
          <w:u w:val="single"/>
        </w:rPr>
        <w:t xml:space="preserve"> шагом.</w:t>
      </w:r>
      <w:proofErr w:type="gramEnd"/>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Бег:</w:t>
      </w:r>
      <w:r w:rsidRPr="00D31700">
        <w:rPr>
          <w:rFonts w:ascii="Times New Roman" w:hAnsi="Times New Roman" w:cs="Times New Roman"/>
          <w:sz w:val="28"/>
          <w:szCs w:val="28"/>
        </w:rPr>
        <w:t xml:space="preserve"> на короткие дистанции из различных стартовых положений, на средние дистанции, по пересеченной местности (кросс), с преодолением различных препятствий, по песку, воде, спиной вперед, с высоким подниманием бедра, в равномерном темпе, с ускорениями, с изменением направления движения и т.д.</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Прыжки:</w:t>
      </w:r>
      <w:r w:rsidRPr="00D31700">
        <w:rPr>
          <w:rFonts w:ascii="Times New Roman" w:hAnsi="Times New Roman" w:cs="Times New Roman"/>
          <w:sz w:val="28"/>
          <w:szCs w:val="28"/>
        </w:rPr>
        <w:t xml:space="preserve"> в длину, в высоту, с места и разбега, на одной и двух ногах, со сменой положения ног, с одной ноги на другую, с поворотами, с вращением, через скакалку, через партнера, выпрыгивания на разные высоты и т.д.</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Метания:</w:t>
      </w:r>
      <w:r w:rsidRPr="00D31700">
        <w:rPr>
          <w:rFonts w:ascii="Times New Roman" w:hAnsi="Times New Roman" w:cs="Times New Roman"/>
          <w:sz w:val="28"/>
          <w:szCs w:val="28"/>
        </w:rPr>
        <w:t xml:space="preserve"> теннисного мяча, толкание набивного мяча из различных положений </w:t>
      </w:r>
      <w:proofErr w:type="spellStart"/>
      <w:r w:rsidRPr="00D31700">
        <w:rPr>
          <w:rFonts w:ascii="Times New Roman" w:hAnsi="Times New Roman" w:cs="Times New Roman"/>
          <w:sz w:val="28"/>
          <w:szCs w:val="28"/>
        </w:rPr>
        <w:t>ит.д</w:t>
      </w:r>
      <w:proofErr w:type="spellEnd"/>
      <w:r w:rsidRPr="00D31700">
        <w:rPr>
          <w:rFonts w:ascii="Times New Roman" w:hAnsi="Times New Roman" w:cs="Times New Roman"/>
          <w:sz w:val="28"/>
          <w:szCs w:val="28"/>
        </w:rPr>
        <w:t>.</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Гимнастические упражнения без предметов</w:t>
      </w:r>
      <w:r w:rsidRPr="00D31700">
        <w:rPr>
          <w:rFonts w:ascii="Times New Roman" w:hAnsi="Times New Roman" w:cs="Times New Roman"/>
          <w:sz w:val="28"/>
          <w:szCs w:val="28"/>
        </w:rPr>
        <w:t>: упражнения для мышц рук и плечевого пояса, туловища, ног, упражнения на расслабление, дыхательные упражнения, упражнения для формирования правильной осанки.</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Упражнения на гимнастических снарядах</w:t>
      </w:r>
      <w:r w:rsidRPr="00D31700">
        <w:rPr>
          <w:rFonts w:ascii="Times New Roman" w:hAnsi="Times New Roman" w:cs="Times New Roman"/>
          <w:sz w:val="28"/>
          <w:szCs w:val="28"/>
        </w:rPr>
        <w:t>: на перекладине, на канате, на гимнастической стенке.</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proofErr w:type="gramStart"/>
      <w:r w:rsidRPr="00D31700">
        <w:rPr>
          <w:rFonts w:ascii="Times New Roman" w:hAnsi="Times New Roman" w:cs="Times New Roman"/>
          <w:sz w:val="28"/>
          <w:szCs w:val="28"/>
          <w:u w:val="single"/>
        </w:rPr>
        <w:t>Подвижные игры и эстафеты</w:t>
      </w:r>
      <w:r w:rsidRPr="00D31700">
        <w:rPr>
          <w:rFonts w:ascii="Times New Roman" w:hAnsi="Times New Roman" w:cs="Times New Roman"/>
          <w:sz w:val="28"/>
          <w:szCs w:val="28"/>
        </w:rPr>
        <w:t>: с элементами бега, прыжков, ползанья, лазания, метания, кувырков, с сохранением равновесия, с предметами, элементами спортивных игр, комбинированные эстафеты.</w:t>
      </w:r>
      <w:proofErr w:type="gramEnd"/>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lastRenderedPageBreak/>
        <w:t>Спортивные игры</w:t>
      </w:r>
      <w:r w:rsidRPr="00D31700">
        <w:rPr>
          <w:rFonts w:ascii="Times New Roman" w:hAnsi="Times New Roman" w:cs="Times New Roman"/>
          <w:sz w:val="28"/>
          <w:szCs w:val="28"/>
        </w:rPr>
        <w:t>: баскетбол, регби на коленях, футбол,- ознакомление с основными элементами техники и тактики игры, правилами соревнований, двусторонние игры.</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u w:val="single"/>
        </w:rPr>
      </w:pPr>
      <w:r w:rsidRPr="00D31700">
        <w:rPr>
          <w:rFonts w:ascii="Times New Roman" w:hAnsi="Times New Roman" w:cs="Times New Roman"/>
          <w:sz w:val="28"/>
          <w:szCs w:val="28"/>
          <w:u w:val="single"/>
        </w:rPr>
        <w:t xml:space="preserve">Плавание: </w:t>
      </w:r>
      <w:r w:rsidRPr="00D31700">
        <w:rPr>
          <w:rFonts w:ascii="Times New Roman" w:hAnsi="Times New Roman" w:cs="Times New Roman"/>
          <w:sz w:val="28"/>
          <w:szCs w:val="28"/>
        </w:rPr>
        <w:t>умеренная интенсивность с интервалами отдыха 40с.</w:t>
      </w:r>
      <w:r w:rsidRPr="00D31700">
        <w:rPr>
          <w:rFonts w:ascii="Times New Roman" w:hAnsi="Times New Roman" w:cs="Times New Roman"/>
          <w:sz w:val="28"/>
          <w:szCs w:val="28"/>
          <w:u w:val="single"/>
        </w:rPr>
        <w:t xml:space="preserve"> </w:t>
      </w:r>
    </w:p>
    <w:p w:rsidR="00226704" w:rsidRPr="00D31700" w:rsidRDefault="00226704" w:rsidP="00D31700">
      <w:pPr>
        <w:numPr>
          <w:ilvl w:val="0"/>
          <w:numId w:val="31"/>
        </w:numPr>
        <w:shd w:val="clear" w:color="auto" w:fill="FFFFFF"/>
        <w:tabs>
          <w:tab w:val="left" w:pos="567"/>
        </w:tabs>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i/>
          <w:sz w:val="28"/>
          <w:szCs w:val="28"/>
        </w:rPr>
        <w:t xml:space="preserve">СПЕЦИАЛЬНАЯ ФИЗИЧЕСКАЯ ПОДГОТОВКА. </w:t>
      </w:r>
      <w:r w:rsidRPr="00D31700">
        <w:rPr>
          <w:rFonts w:ascii="Times New Roman" w:hAnsi="Times New Roman" w:cs="Times New Roman"/>
          <w:sz w:val="28"/>
          <w:szCs w:val="28"/>
          <w:u w:val="single"/>
        </w:rPr>
        <w:t>Акробатические упражнения</w:t>
      </w:r>
      <w:r w:rsidRPr="00D31700">
        <w:rPr>
          <w:rFonts w:ascii="Times New Roman" w:hAnsi="Times New Roman" w:cs="Times New Roman"/>
          <w:sz w:val="28"/>
          <w:szCs w:val="28"/>
        </w:rPr>
        <w:t xml:space="preserve">: кувырки вперед из упора присев, из основной стойки, из стойки на голове и руках, из </w:t>
      </w:r>
      <w:proofErr w:type="gramStart"/>
      <w:r w:rsidRPr="00D31700">
        <w:rPr>
          <w:rFonts w:ascii="Times New Roman" w:hAnsi="Times New Roman" w:cs="Times New Roman"/>
          <w:sz w:val="28"/>
          <w:szCs w:val="28"/>
        </w:rPr>
        <w:t>положения</w:t>
      </w:r>
      <w:proofErr w:type="gramEnd"/>
      <w:r w:rsidRPr="00D31700">
        <w:rPr>
          <w:rFonts w:ascii="Times New Roman" w:hAnsi="Times New Roman" w:cs="Times New Roman"/>
          <w:sz w:val="28"/>
          <w:szCs w:val="28"/>
        </w:rPr>
        <w:t xml:space="preserve"> сидя в группировке, длинный кувырок с прыжка, кувырки через левое и правое плечо, комбинация кувырков, кувырки спиной вперед, кувырки через препятствия, перевороты боком.</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Упражнения для укрепления мышц шеи</w:t>
      </w:r>
      <w:r w:rsidRPr="00D31700">
        <w:rPr>
          <w:rFonts w:ascii="Times New Roman" w:hAnsi="Times New Roman" w:cs="Times New Roman"/>
          <w:sz w:val="28"/>
          <w:szCs w:val="28"/>
        </w:rPr>
        <w:t>: наклоны головы вперед с упором в подбородок, наклоны головы вперед и назад с упором соединенных рук на затылке, движение головы вперед и назад, в стороны из упора головы в ковер с помощью и без помощи рук, движения вперед-назад, в стороны.</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Упражнения на борцовском мосту</w:t>
      </w:r>
      <w:r w:rsidRPr="00D31700">
        <w:rPr>
          <w:rFonts w:ascii="Times New Roman" w:hAnsi="Times New Roman" w:cs="Times New Roman"/>
          <w:sz w:val="28"/>
          <w:szCs w:val="28"/>
        </w:rPr>
        <w:t xml:space="preserve">:  вставание на борцовский мост, лежа на спине, из стойки с помощью партнера, накаты вперед-назад на борцовском мосту, </w:t>
      </w:r>
      <w:proofErr w:type="spellStart"/>
      <w:r w:rsidRPr="00D31700">
        <w:rPr>
          <w:rFonts w:ascii="Times New Roman" w:hAnsi="Times New Roman" w:cs="Times New Roman"/>
          <w:sz w:val="28"/>
          <w:szCs w:val="28"/>
        </w:rPr>
        <w:t>забегания</w:t>
      </w:r>
      <w:proofErr w:type="spellEnd"/>
      <w:r w:rsidRPr="00D31700">
        <w:rPr>
          <w:rFonts w:ascii="Times New Roman" w:hAnsi="Times New Roman" w:cs="Times New Roman"/>
          <w:sz w:val="28"/>
          <w:szCs w:val="28"/>
        </w:rPr>
        <w:t xml:space="preserve"> на борцовском мосту с помощью и без помощи партнера.</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 xml:space="preserve">Упражнения в </w:t>
      </w:r>
      <w:proofErr w:type="spellStart"/>
      <w:r w:rsidRPr="00D31700">
        <w:rPr>
          <w:rFonts w:ascii="Times New Roman" w:hAnsi="Times New Roman" w:cs="Times New Roman"/>
          <w:sz w:val="28"/>
          <w:szCs w:val="28"/>
          <w:u w:val="single"/>
        </w:rPr>
        <w:t>самостраховке</w:t>
      </w:r>
      <w:proofErr w:type="spellEnd"/>
      <w:r w:rsidRPr="00D31700">
        <w:rPr>
          <w:rFonts w:ascii="Times New Roman" w:hAnsi="Times New Roman" w:cs="Times New Roman"/>
          <w:sz w:val="28"/>
          <w:szCs w:val="28"/>
        </w:rPr>
        <w:t xml:space="preserve">: перекаты в группировке на спине, падение на спину из </w:t>
      </w:r>
      <w:proofErr w:type="gramStart"/>
      <w:r w:rsidRPr="00D31700">
        <w:rPr>
          <w:rFonts w:ascii="Times New Roman" w:hAnsi="Times New Roman" w:cs="Times New Roman"/>
          <w:sz w:val="28"/>
          <w:szCs w:val="28"/>
        </w:rPr>
        <w:t>положения</w:t>
      </w:r>
      <w:proofErr w:type="gramEnd"/>
      <w:r w:rsidRPr="00D31700">
        <w:rPr>
          <w:rFonts w:ascii="Times New Roman" w:hAnsi="Times New Roman" w:cs="Times New Roman"/>
          <w:sz w:val="28"/>
          <w:szCs w:val="28"/>
        </w:rPr>
        <w:t xml:space="preserve"> сидя, из приседа, из </w:t>
      </w:r>
      <w:proofErr w:type="spellStart"/>
      <w:r w:rsidRPr="00D31700">
        <w:rPr>
          <w:rFonts w:ascii="Times New Roman" w:hAnsi="Times New Roman" w:cs="Times New Roman"/>
          <w:sz w:val="28"/>
          <w:szCs w:val="28"/>
        </w:rPr>
        <w:t>полуприседа</w:t>
      </w:r>
      <w:proofErr w:type="spellEnd"/>
      <w:r w:rsidRPr="00D31700">
        <w:rPr>
          <w:rFonts w:ascii="Times New Roman" w:hAnsi="Times New Roman" w:cs="Times New Roman"/>
          <w:sz w:val="28"/>
          <w:szCs w:val="28"/>
        </w:rPr>
        <w:t>, кувырок вперед через правое и левое плечо, падение вперед с опорой на кисти из стойки на коленях.</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Имитационные упражнения</w:t>
      </w:r>
      <w:r w:rsidRPr="00D31700">
        <w:rPr>
          <w:rFonts w:ascii="Times New Roman" w:hAnsi="Times New Roman" w:cs="Times New Roman"/>
          <w:sz w:val="28"/>
          <w:szCs w:val="28"/>
        </w:rPr>
        <w:t>: имитация оценочных действий и приемов без партнера, имитация разучиваемых оценочных действий и приемов с партнером с отрывом и без отрыва от ковра.</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u w:val="single"/>
        </w:rPr>
      </w:pPr>
      <w:r w:rsidRPr="00D31700">
        <w:rPr>
          <w:rFonts w:ascii="Times New Roman" w:hAnsi="Times New Roman" w:cs="Times New Roman"/>
          <w:sz w:val="28"/>
          <w:szCs w:val="28"/>
          <w:u w:val="single"/>
        </w:rPr>
        <w:t>Упражнения с партнером</w:t>
      </w:r>
      <w:r w:rsidRPr="00D31700">
        <w:rPr>
          <w:rFonts w:ascii="Times New Roman" w:hAnsi="Times New Roman" w:cs="Times New Roman"/>
          <w:sz w:val="28"/>
          <w:szCs w:val="28"/>
        </w:rPr>
        <w:t xml:space="preserve">: переноска партнера на спине, </w:t>
      </w:r>
      <w:proofErr w:type="gramStart"/>
      <w:r w:rsidRPr="00D31700">
        <w:rPr>
          <w:rFonts w:ascii="Times New Roman" w:hAnsi="Times New Roman" w:cs="Times New Roman"/>
          <w:sz w:val="28"/>
          <w:szCs w:val="28"/>
        </w:rPr>
        <w:t>приседания</w:t>
      </w:r>
      <w:proofErr w:type="gramEnd"/>
      <w:r w:rsidRPr="00D31700">
        <w:rPr>
          <w:rFonts w:ascii="Times New Roman" w:hAnsi="Times New Roman" w:cs="Times New Roman"/>
          <w:sz w:val="28"/>
          <w:szCs w:val="28"/>
        </w:rPr>
        <w:t xml:space="preserve"> стоя спиной друг к другу, круговые вращения, ходьба на руках с помощью партнера, кувырки вперед и назад захватив ноги партнера, теснение стоя спиной и лицом друг к другу.</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lastRenderedPageBreak/>
        <w:t>Игры в касания</w:t>
      </w:r>
      <w:r w:rsidRPr="00D31700">
        <w:rPr>
          <w:rFonts w:ascii="Times New Roman" w:hAnsi="Times New Roman" w:cs="Times New Roman"/>
          <w:sz w:val="28"/>
          <w:szCs w:val="28"/>
        </w:rPr>
        <w:t>: смысл игры – кто вперед коснется определенной части тела соперника. Игры в касания рассматриваются как упражнения, способствующие развитию серии качеств: видеть соперника, распределять и концентрировать внимание, перемещаться самостоятельно, творчески решать двигательные задачи.</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ab/>
      </w:r>
      <w:r w:rsidRPr="00D31700">
        <w:rPr>
          <w:rFonts w:ascii="Times New Roman" w:hAnsi="Times New Roman" w:cs="Times New Roman"/>
          <w:sz w:val="28"/>
          <w:szCs w:val="28"/>
        </w:rPr>
        <w:tab/>
        <w:t>Номера заданий для игр в касания: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1134"/>
        <w:gridCol w:w="1134"/>
        <w:gridCol w:w="1134"/>
      </w:tblGrid>
      <w:tr w:rsidR="00226704" w:rsidRPr="00D31700" w:rsidTr="009C616F">
        <w:trPr>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 xml:space="preserve">№ </w:t>
            </w:r>
            <w:proofErr w:type="gramStart"/>
            <w:r w:rsidRPr="00D31700">
              <w:rPr>
                <w:rFonts w:ascii="Times New Roman" w:hAnsi="Times New Roman" w:cs="Times New Roman"/>
                <w:sz w:val="28"/>
                <w:szCs w:val="28"/>
              </w:rPr>
              <w:t>п</w:t>
            </w:r>
            <w:proofErr w:type="gramEnd"/>
            <w:r w:rsidRPr="00D31700">
              <w:rPr>
                <w:rFonts w:ascii="Times New Roman" w:hAnsi="Times New Roman" w:cs="Times New Roman"/>
                <w:sz w:val="28"/>
                <w:szCs w:val="28"/>
              </w:rPr>
              <w:t>/п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Место касания</w:t>
            </w:r>
          </w:p>
        </w:tc>
        <w:tc>
          <w:tcPr>
            <w:tcW w:w="4536" w:type="dxa"/>
            <w:gridSpan w:val="4"/>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Способы касания руками</w:t>
            </w:r>
          </w:p>
        </w:tc>
      </w:tr>
      <w:tr w:rsidR="00226704" w:rsidRPr="00D31700" w:rsidTr="009C616F">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26704" w:rsidRPr="00D31700" w:rsidRDefault="00226704" w:rsidP="009C616F">
            <w:pPr>
              <w:spacing w:after="0" w:line="240" w:lineRule="auto"/>
              <w:jc w:val="both"/>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26704" w:rsidRPr="00D31700" w:rsidRDefault="00226704" w:rsidP="009C616F">
            <w:pPr>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Любой</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Правой</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Левой</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Обеими</w:t>
            </w:r>
          </w:p>
        </w:tc>
      </w:tr>
      <w:tr w:rsidR="00226704" w:rsidRPr="00D31700" w:rsidTr="009C616F">
        <w:trPr>
          <w:jc w:val="center"/>
        </w:trPr>
        <w:tc>
          <w:tcPr>
            <w:tcW w:w="709"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Затылок</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31</w:t>
            </w:r>
          </w:p>
        </w:tc>
      </w:tr>
      <w:tr w:rsidR="00226704" w:rsidRPr="00D31700" w:rsidTr="009C616F">
        <w:trPr>
          <w:jc w:val="center"/>
        </w:trPr>
        <w:tc>
          <w:tcPr>
            <w:tcW w:w="709"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Спина</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32</w:t>
            </w:r>
          </w:p>
        </w:tc>
      </w:tr>
      <w:tr w:rsidR="00226704" w:rsidRPr="00D31700" w:rsidTr="009C616F">
        <w:trPr>
          <w:jc w:val="center"/>
        </w:trPr>
        <w:tc>
          <w:tcPr>
            <w:tcW w:w="709"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Поясница</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33</w:t>
            </w:r>
          </w:p>
        </w:tc>
      </w:tr>
      <w:tr w:rsidR="00226704" w:rsidRPr="00D31700" w:rsidTr="009C616F">
        <w:trPr>
          <w:jc w:val="center"/>
        </w:trPr>
        <w:tc>
          <w:tcPr>
            <w:tcW w:w="709"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Передняя часть живота</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34</w:t>
            </w:r>
          </w:p>
        </w:tc>
      </w:tr>
      <w:tr w:rsidR="00226704" w:rsidRPr="00D31700" w:rsidTr="009C616F">
        <w:trPr>
          <w:jc w:val="center"/>
        </w:trPr>
        <w:tc>
          <w:tcPr>
            <w:tcW w:w="709"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Левая часть живота</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35</w:t>
            </w:r>
          </w:p>
        </w:tc>
      </w:tr>
      <w:tr w:rsidR="00226704" w:rsidRPr="00D31700" w:rsidTr="009C616F">
        <w:trPr>
          <w:jc w:val="center"/>
        </w:trPr>
        <w:tc>
          <w:tcPr>
            <w:tcW w:w="709"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6.</w:t>
            </w:r>
          </w:p>
        </w:tc>
        <w:tc>
          <w:tcPr>
            <w:tcW w:w="340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Левая подмышечная впадина</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36</w:t>
            </w:r>
          </w:p>
        </w:tc>
      </w:tr>
      <w:tr w:rsidR="00226704" w:rsidRPr="00D31700" w:rsidTr="009C616F">
        <w:trPr>
          <w:jc w:val="center"/>
        </w:trPr>
        <w:tc>
          <w:tcPr>
            <w:tcW w:w="709"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7.</w:t>
            </w:r>
          </w:p>
        </w:tc>
        <w:tc>
          <w:tcPr>
            <w:tcW w:w="340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Левое плечо</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37</w:t>
            </w:r>
          </w:p>
        </w:tc>
      </w:tr>
      <w:tr w:rsidR="00226704" w:rsidRPr="00D31700" w:rsidTr="009C616F">
        <w:trPr>
          <w:jc w:val="center"/>
        </w:trPr>
        <w:tc>
          <w:tcPr>
            <w:tcW w:w="709"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8.</w:t>
            </w:r>
          </w:p>
        </w:tc>
        <w:tc>
          <w:tcPr>
            <w:tcW w:w="340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Правая часть живота</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38</w:t>
            </w:r>
          </w:p>
        </w:tc>
      </w:tr>
      <w:tr w:rsidR="00226704" w:rsidRPr="00D31700" w:rsidTr="009C616F">
        <w:trPr>
          <w:jc w:val="center"/>
        </w:trPr>
        <w:tc>
          <w:tcPr>
            <w:tcW w:w="709"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9.</w:t>
            </w:r>
          </w:p>
        </w:tc>
        <w:tc>
          <w:tcPr>
            <w:tcW w:w="340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Правая подмышечная впадина</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39</w:t>
            </w:r>
          </w:p>
        </w:tc>
      </w:tr>
      <w:tr w:rsidR="00226704" w:rsidRPr="00D31700" w:rsidTr="009C616F">
        <w:trPr>
          <w:jc w:val="center"/>
        </w:trPr>
        <w:tc>
          <w:tcPr>
            <w:tcW w:w="709"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10.</w:t>
            </w:r>
          </w:p>
        </w:tc>
        <w:tc>
          <w:tcPr>
            <w:tcW w:w="340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Правое плечо</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pStyle w:val="ab"/>
              <w:jc w:val="both"/>
              <w:rPr>
                <w:rFonts w:ascii="Times New Roman" w:hAnsi="Times New Roman" w:cs="Times New Roman"/>
                <w:sz w:val="28"/>
                <w:szCs w:val="28"/>
              </w:rPr>
            </w:pPr>
            <w:r w:rsidRPr="00D31700">
              <w:rPr>
                <w:rFonts w:ascii="Times New Roman" w:hAnsi="Times New Roman" w:cs="Times New Roman"/>
                <w:sz w:val="28"/>
                <w:szCs w:val="28"/>
              </w:rPr>
              <w:t>40</w:t>
            </w:r>
          </w:p>
        </w:tc>
      </w:tr>
    </w:tbl>
    <w:p w:rsidR="009C616F" w:rsidRDefault="009C616F" w:rsidP="00D31700">
      <w:pPr>
        <w:shd w:val="clear" w:color="auto" w:fill="FFFFFF"/>
        <w:tabs>
          <w:tab w:val="left" w:pos="567"/>
        </w:tabs>
        <w:spacing w:after="0" w:line="360" w:lineRule="auto"/>
        <w:ind w:firstLine="709"/>
        <w:jc w:val="both"/>
        <w:rPr>
          <w:rFonts w:ascii="Times New Roman" w:hAnsi="Times New Roman" w:cs="Times New Roman"/>
          <w:sz w:val="28"/>
          <w:szCs w:val="28"/>
        </w:rPr>
      </w:pP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Способы усложнения игр:</w:t>
      </w:r>
    </w:p>
    <w:p w:rsidR="00226704" w:rsidRPr="00D31700" w:rsidRDefault="00226704" w:rsidP="00D31700">
      <w:pPr>
        <w:widowControl w:val="0"/>
        <w:numPr>
          <w:ilvl w:val="0"/>
          <w:numId w:val="32"/>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Место касания прикрывать нельзя</w:t>
      </w:r>
    </w:p>
    <w:p w:rsidR="00226704" w:rsidRPr="00D31700" w:rsidRDefault="00226704" w:rsidP="00D31700">
      <w:pPr>
        <w:widowControl w:val="0"/>
        <w:numPr>
          <w:ilvl w:val="0"/>
          <w:numId w:val="32"/>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Место касания прикрывать можно</w:t>
      </w:r>
    </w:p>
    <w:p w:rsidR="00226704" w:rsidRPr="00D31700" w:rsidRDefault="00226704" w:rsidP="00D31700">
      <w:pPr>
        <w:widowControl w:val="0"/>
        <w:numPr>
          <w:ilvl w:val="0"/>
          <w:numId w:val="32"/>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Захватывать руки соперника нельзя</w:t>
      </w:r>
    </w:p>
    <w:p w:rsidR="00226704" w:rsidRPr="00D31700" w:rsidRDefault="00226704" w:rsidP="00D31700">
      <w:pPr>
        <w:widowControl w:val="0"/>
        <w:numPr>
          <w:ilvl w:val="0"/>
          <w:numId w:val="32"/>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Захватывать руки соперника можно</w:t>
      </w:r>
    </w:p>
    <w:p w:rsidR="00226704" w:rsidRPr="00D31700" w:rsidRDefault="00226704" w:rsidP="00D31700">
      <w:pPr>
        <w:widowControl w:val="0"/>
        <w:numPr>
          <w:ilvl w:val="0"/>
          <w:numId w:val="32"/>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Ограничение площади игрового поля</w:t>
      </w:r>
    </w:p>
    <w:p w:rsidR="00226704" w:rsidRPr="00D31700" w:rsidRDefault="00226704" w:rsidP="00D31700">
      <w:pPr>
        <w:widowControl w:val="0"/>
        <w:numPr>
          <w:ilvl w:val="0"/>
          <w:numId w:val="32"/>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Запрещение отступать</w:t>
      </w:r>
    </w:p>
    <w:p w:rsidR="00226704" w:rsidRPr="00D31700" w:rsidRDefault="00226704" w:rsidP="00D31700">
      <w:pPr>
        <w:widowControl w:val="0"/>
        <w:numPr>
          <w:ilvl w:val="0"/>
          <w:numId w:val="32"/>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Менее подготовленный учащийся получает гандикап</w:t>
      </w:r>
    </w:p>
    <w:p w:rsidR="00226704" w:rsidRPr="00D31700" w:rsidRDefault="00226704" w:rsidP="00D31700">
      <w:pPr>
        <w:widowControl w:val="0"/>
        <w:numPr>
          <w:ilvl w:val="0"/>
          <w:numId w:val="32"/>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Вводится «наказание» проигравшим в виде выполнения упражнений повышенной трудности (с тем, чтобы не возникло равнодушия к проигрышу).</w:t>
      </w:r>
    </w:p>
    <w:p w:rsidR="00226704"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lastRenderedPageBreak/>
        <w:t>Игры в блокирующие захваты</w:t>
      </w:r>
      <w:r w:rsidRPr="00D31700">
        <w:rPr>
          <w:rFonts w:ascii="Times New Roman" w:hAnsi="Times New Roman" w:cs="Times New Roman"/>
          <w:sz w:val="28"/>
          <w:szCs w:val="28"/>
        </w:rPr>
        <w:t xml:space="preserve">: суть игры в блокирующие захваты заключается в том, что один из играющих, осуществив в исходном положении захват, стремится удержать его до конца поединка (от 3 до 5 секунд, максимально – 10 секунд). Игры проводятся на ограниченной площади (круг, квадрат, коридор). </w:t>
      </w:r>
    </w:p>
    <w:p w:rsidR="009C616F" w:rsidRPr="00D31700" w:rsidRDefault="009C616F" w:rsidP="00D31700">
      <w:pPr>
        <w:shd w:val="clear" w:color="auto" w:fill="FFFFFF"/>
        <w:tabs>
          <w:tab w:val="left" w:pos="567"/>
        </w:tabs>
        <w:spacing w:after="0" w:line="360" w:lineRule="auto"/>
        <w:ind w:firstLine="709"/>
        <w:jc w:val="both"/>
        <w:rPr>
          <w:rFonts w:ascii="Times New Roman" w:hAnsi="Times New Roman" w:cs="Times New Roman"/>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244"/>
        <w:gridCol w:w="2270"/>
        <w:gridCol w:w="1277"/>
        <w:gridCol w:w="1135"/>
        <w:gridCol w:w="1097"/>
        <w:gridCol w:w="1239"/>
      </w:tblGrid>
      <w:tr w:rsidR="00226704" w:rsidRPr="00D31700" w:rsidTr="00226704">
        <w:tc>
          <w:tcPr>
            <w:tcW w:w="594" w:type="dxa"/>
            <w:vMerge w:val="restart"/>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 xml:space="preserve">№ </w:t>
            </w:r>
            <w:proofErr w:type="gramStart"/>
            <w:r w:rsidRPr="00D31700">
              <w:rPr>
                <w:rFonts w:ascii="Times New Roman" w:hAnsi="Times New Roman" w:cs="Times New Roman"/>
                <w:sz w:val="28"/>
                <w:szCs w:val="28"/>
              </w:rPr>
              <w:t>п</w:t>
            </w:r>
            <w:proofErr w:type="gramEnd"/>
            <w:r w:rsidRPr="00D31700">
              <w:rPr>
                <w:rFonts w:ascii="Times New Roman" w:hAnsi="Times New Roman" w:cs="Times New Roman"/>
                <w:sz w:val="28"/>
                <w:szCs w:val="28"/>
              </w:rPr>
              <w:t>/п</w:t>
            </w:r>
          </w:p>
        </w:tc>
        <w:tc>
          <w:tcPr>
            <w:tcW w:w="4510" w:type="dxa"/>
            <w:gridSpan w:val="2"/>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Зоны (части тела) захватов – упоров, выполненных руками</w:t>
            </w:r>
          </w:p>
        </w:tc>
        <w:tc>
          <w:tcPr>
            <w:tcW w:w="4744" w:type="dxa"/>
            <w:gridSpan w:val="4"/>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Особенности захвата</w:t>
            </w:r>
          </w:p>
        </w:tc>
      </w:tr>
      <w:tr w:rsidR="00226704" w:rsidRPr="00D31700" w:rsidTr="00226704">
        <w:tc>
          <w:tcPr>
            <w:tcW w:w="594" w:type="dxa"/>
            <w:vMerge/>
            <w:tcBorders>
              <w:top w:val="single" w:sz="4" w:space="0" w:color="auto"/>
              <w:left w:val="single" w:sz="4" w:space="0" w:color="auto"/>
              <w:bottom w:val="single" w:sz="4" w:space="0" w:color="auto"/>
              <w:right w:val="single" w:sz="4" w:space="0" w:color="auto"/>
            </w:tcBorders>
            <w:vAlign w:val="center"/>
            <w:hideMark/>
          </w:tcPr>
          <w:p w:rsidR="00226704" w:rsidRPr="00D31700" w:rsidRDefault="00226704" w:rsidP="009C616F">
            <w:pPr>
              <w:spacing w:after="0" w:line="240" w:lineRule="auto"/>
              <w:jc w:val="both"/>
              <w:rPr>
                <w:rFonts w:ascii="Times New Roman" w:hAnsi="Times New Roman" w:cs="Times New Roman"/>
                <w:sz w:val="28"/>
                <w:szCs w:val="28"/>
              </w:rPr>
            </w:pPr>
          </w:p>
        </w:tc>
        <w:tc>
          <w:tcPr>
            <w:tcW w:w="2242" w:type="dxa"/>
            <w:vMerge w:val="restart"/>
            <w:tcBorders>
              <w:top w:val="single" w:sz="4" w:space="0" w:color="auto"/>
              <w:left w:val="single" w:sz="4" w:space="0" w:color="auto"/>
              <w:bottom w:val="single" w:sz="4" w:space="0" w:color="auto"/>
              <w:right w:val="single" w:sz="4" w:space="0" w:color="auto"/>
            </w:tcBorders>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p>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Левой</w:t>
            </w:r>
          </w:p>
        </w:tc>
        <w:tc>
          <w:tcPr>
            <w:tcW w:w="2268" w:type="dxa"/>
            <w:vMerge w:val="restart"/>
            <w:tcBorders>
              <w:top w:val="single" w:sz="4" w:space="0" w:color="auto"/>
              <w:left w:val="single" w:sz="4" w:space="0" w:color="auto"/>
              <w:bottom w:val="single" w:sz="4" w:space="0" w:color="auto"/>
              <w:right w:val="single" w:sz="4" w:space="0" w:color="auto"/>
            </w:tcBorders>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p>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Правой</w:t>
            </w:r>
          </w:p>
        </w:tc>
        <w:tc>
          <w:tcPr>
            <w:tcW w:w="2410" w:type="dxa"/>
            <w:gridSpan w:val="2"/>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Не прижимая руку к туловищу</w:t>
            </w:r>
          </w:p>
        </w:tc>
        <w:tc>
          <w:tcPr>
            <w:tcW w:w="2334" w:type="dxa"/>
            <w:gridSpan w:val="2"/>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Прижимая руку к туловищу</w:t>
            </w:r>
          </w:p>
        </w:tc>
      </w:tr>
      <w:tr w:rsidR="00226704" w:rsidRPr="00D31700" w:rsidTr="00226704">
        <w:tc>
          <w:tcPr>
            <w:tcW w:w="594" w:type="dxa"/>
            <w:vMerge/>
            <w:tcBorders>
              <w:top w:val="single" w:sz="4" w:space="0" w:color="auto"/>
              <w:left w:val="single" w:sz="4" w:space="0" w:color="auto"/>
              <w:bottom w:val="single" w:sz="4" w:space="0" w:color="auto"/>
              <w:right w:val="single" w:sz="4" w:space="0" w:color="auto"/>
            </w:tcBorders>
            <w:vAlign w:val="center"/>
            <w:hideMark/>
          </w:tcPr>
          <w:p w:rsidR="00226704" w:rsidRPr="00D31700" w:rsidRDefault="00226704" w:rsidP="009C616F">
            <w:pPr>
              <w:spacing w:after="0" w:line="240" w:lineRule="auto"/>
              <w:jc w:val="both"/>
              <w:rPr>
                <w:rFonts w:ascii="Times New Roman" w:hAnsi="Times New Roman" w:cs="Times New Roman"/>
                <w:sz w:val="28"/>
                <w:szCs w:val="28"/>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226704" w:rsidRPr="00D31700" w:rsidRDefault="00226704" w:rsidP="009C616F">
            <w:pPr>
              <w:spacing w:after="0"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26704" w:rsidRPr="00D31700" w:rsidRDefault="00226704" w:rsidP="009C616F">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Захват изнутри</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Захват снаружи</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Захват изнутри</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Захват снаружи</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18</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35</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52</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2.</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Упор в грудь</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19</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36</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53</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3.</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Упор в живот</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20</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37</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54</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4.</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Упор в плечо</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21</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38</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55</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5.</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Упор в предплечье</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22</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39</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56</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6.</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Левую кисть</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23</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40</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57</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7.</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Правую кисть</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24</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41</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58</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8.</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Упор в грудь</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25</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42</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59</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9.</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Упор в живот</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26</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43</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60</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10.</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Упор в плечо</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27</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44</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61</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11.</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Упор в предплечье</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28</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45</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62</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12.</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Левое предплечье</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29</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46</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63</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13.</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Левый локоть</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30</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47</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64</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14.</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Левое плечо</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Левую кисть</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31</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48</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65</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15.</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Левую кисть</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Правое предплечье</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32</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49</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66</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16.</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Правый локоть</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33</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50</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67</w:t>
            </w:r>
          </w:p>
        </w:tc>
      </w:tr>
      <w:tr w:rsidR="00226704" w:rsidRPr="00D31700" w:rsidTr="00226704">
        <w:tc>
          <w:tcPr>
            <w:tcW w:w="59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17.</w:t>
            </w:r>
          </w:p>
        </w:tc>
        <w:tc>
          <w:tcPr>
            <w:tcW w:w="2242"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Правую кисть</w:t>
            </w:r>
          </w:p>
        </w:tc>
        <w:tc>
          <w:tcPr>
            <w:tcW w:w="226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Правое плечо</w:t>
            </w:r>
          </w:p>
        </w:tc>
        <w:tc>
          <w:tcPr>
            <w:tcW w:w="127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34</w:t>
            </w:r>
          </w:p>
        </w:tc>
        <w:tc>
          <w:tcPr>
            <w:tcW w:w="1096"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51</w:t>
            </w:r>
          </w:p>
        </w:tc>
        <w:tc>
          <w:tcPr>
            <w:tcW w:w="1238" w:type="dxa"/>
            <w:tcBorders>
              <w:top w:val="single" w:sz="4" w:space="0" w:color="auto"/>
              <w:left w:val="single" w:sz="4" w:space="0" w:color="auto"/>
              <w:bottom w:val="single" w:sz="4" w:space="0" w:color="auto"/>
              <w:right w:val="single" w:sz="4" w:space="0" w:color="auto"/>
            </w:tcBorders>
            <w:hideMark/>
          </w:tcPr>
          <w:p w:rsidR="00226704" w:rsidRPr="00D31700" w:rsidRDefault="00226704" w:rsidP="009C616F">
            <w:pPr>
              <w:tabs>
                <w:tab w:val="left" w:pos="567"/>
              </w:tabs>
              <w:spacing w:after="0" w:line="240" w:lineRule="auto"/>
              <w:jc w:val="both"/>
              <w:rPr>
                <w:rFonts w:ascii="Times New Roman" w:hAnsi="Times New Roman" w:cs="Times New Roman"/>
                <w:sz w:val="28"/>
                <w:szCs w:val="28"/>
              </w:rPr>
            </w:pPr>
            <w:r w:rsidRPr="00D31700">
              <w:rPr>
                <w:rFonts w:ascii="Times New Roman" w:hAnsi="Times New Roman" w:cs="Times New Roman"/>
                <w:sz w:val="28"/>
                <w:szCs w:val="28"/>
              </w:rPr>
              <w:t>68</w:t>
            </w:r>
          </w:p>
        </w:tc>
      </w:tr>
    </w:tbl>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Данный игровой материал одновременно является упражнением определенных, нестандартных двигательных задач. Поэтому на начальном </w:t>
      </w:r>
      <w:r w:rsidRPr="00D31700">
        <w:rPr>
          <w:rFonts w:ascii="Times New Roman" w:hAnsi="Times New Roman" w:cs="Times New Roman"/>
          <w:sz w:val="28"/>
          <w:szCs w:val="28"/>
        </w:rPr>
        <w:lastRenderedPageBreak/>
        <w:t>этапе освоения игр не следует сразу показывать способы наиболее рационального освобождения из захватов, предоставив учащимся самостоятельно, творчески найти их. В дальнейшем, когда ребенок научится самостоятельно решать поставленные перед ним задачи, идет уточнение техники выполнения, выбор оптимальных ее вариантов. Последовательное изучение блокирующих захватов должно идти по пути надежного освоения и решения задач, прежде всего с игр с 1 по 34 номер.</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Игры в теснение</w:t>
      </w:r>
      <w:r w:rsidRPr="00D31700">
        <w:rPr>
          <w:rFonts w:ascii="Times New Roman" w:hAnsi="Times New Roman" w:cs="Times New Roman"/>
          <w:sz w:val="28"/>
          <w:szCs w:val="28"/>
        </w:rPr>
        <w:t>: это не просто выталкивание, это теснение противника активными действиями из зоны поединка (по правилам соревнований: выход соперника за площадь ковра оценивается как 1 балл в пользу атакующего борца), парализуя его попытки к действиям и вынуждая к отступлению. Значение данного упражнения для формирования качеств, необходимых борцу, огромно. Умелое использование игр в касания и в блокирующие захваты с постепенным переходом к элементам в теснение соперника, учит детей пониманию психологического состояния конкурентов, умению использовать его слабые стороны, приучает не отступать, «гасить» усилия соперника, разрывать захват, перемещаться и действовать в ограниченном пространстве. Теснение – это уже соревнование, борьба, а борец, получивший ряд предупреждений за выходы с ковра в захвате, снимается с поединка. Игры с заданием теснить соперника являются базовой подготовкой к овладению элементов техники борьбы.</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При проведении игр необходимо придерживаться следующих правил:</w:t>
      </w:r>
    </w:p>
    <w:p w:rsidR="00226704" w:rsidRPr="00D31700" w:rsidRDefault="00226704" w:rsidP="00D31700">
      <w:pPr>
        <w:widowControl w:val="0"/>
        <w:numPr>
          <w:ilvl w:val="0"/>
          <w:numId w:val="33"/>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Соревнования проводятся на ковре, площадках с очерченным кругом  3, 4, 6 м.</w:t>
      </w:r>
    </w:p>
    <w:p w:rsidR="00226704" w:rsidRPr="00D31700" w:rsidRDefault="00226704" w:rsidP="00D31700">
      <w:pPr>
        <w:widowControl w:val="0"/>
        <w:numPr>
          <w:ilvl w:val="0"/>
          <w:numId w:val="33"/>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В соревнованиях участвуют все обучающие</w:t>
      </w:r>
    </w:p>
    <w:p w:rsidR="00226704" w:rsidRPr="00D31700" w:rsidRDefault="00226704" w:rsidP="00D31700">
      <w:pPr>
        <w:widowControl w:val="0"/>
        <w:numPr>
          <w:ilvl w:val="0"/>
          <w:numId w:val="33"/>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Количество игровых попыток должно быть нечетным, чтобы выявить победителя</w:t>
      </w:r>
    </w:p>
    <w:p w:rsidR="00226704" w:rsidRPr="00D31700" w:rsidRDefault="00226704" w:rsidP="00D31700">
      <w:pPr>
        <w:widowControl w:val="0"/>
        <w:numPr>
          <w:ilvl w:val="0"/>
          <w:numId w:val="33"/>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Факт победы – выход ногами за черту площади, касание рукой, ногой черты ограниченной площади</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lastRenderedPageBreak/>
        <w:t>Игры в теснение являются практическим шагом в воспитании сильного, мужественного характера подростка в самом начале его спортивного пути. Очень важно чтобы тренер-преподаватель в доступной форме объяснил значимость игр-заданий, создал соответствующую атмосферу и условия для освоения игрового материала.</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Игры в дебюты</w:t>
      </w:r>
      <w:r w:rsidRPr="00D31700">
        <w:rPr>
          <w:rFonts w:ascii="Times New Roman" w:hAnsi="Times New Roman" w:cs="Times New Roman"/>
          <w:sz w:val="28"/>
          <w:szCs w:val="28"/>
        </w:rPr>
        <w:t xml:space="preserve">: данный комплекс игр должен явиться одним из основных во всей системе игр, используемых для закрепления и совершенствования приобретенных навыков и качеств в усложненных условиях. Суть игры – начать поединок, находясь в различных позах и положениях, относительно друг к другу. Быстрая ориентировка в неожиданно сложившейся ситуации, искусство владеть своим телом, ловкий маневр помогают эффективно начать прерванный поединок даже в невыгодных условиях. Своевременно блокировать или ограничивать действия соперника. На этой основе предлагаются следующие положения при проведении игр в дебюты: </w:t>
      </w:r>
    </w:p>
    <w:p w:rsidR="00226704" w:rsidRPr="00D31700" w:rsidRDefault="00226704" w:rsidP="00D31700">
      <w:pPr>
        <w:widowControl w:val="0"/>
        <w:numPr>
          <w:ilvl w:val="0"/>
          <w:numId w:val="34"/>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Спина к спине</w:t>
      </w:r>
    </w:p>
    <w:p w:rsidR="00226704" w:rsidRPr="00D31700" w:rsidRDefault="00226704" w:rsidP="00D31700">
      <w:pPr>
        <w:widowControl w:val="0"/>
        <w:numPr>
          <w:ilvl w:val="0"/>
          <w:numId w:val="34"/>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Левый бок к левому (и наоборот)</w:t>
      </w:r>
    </w:p>
    <w:p w:rsidR="00226704" w:rsidRPr="00D31700" w:rsidRDefault="00226704" w:rsidP="00D31700">
      <w:pPr>
        <w:widowControl w:val="0"/>
        <w:numPr>
          <w:ilvl w:val="0"/>
          <w:numId w:val="34"/>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Левый бок к правому</w:t>
      </w:r>
    </w:p>
    <w:p w:rsidR="00226704" w:rsidRPr="00D31700" w:rsidRDefault="00226704" w:rsidP="00D31700">
      <w:pPr>
        <w:widowControl w:val="0"/>
        <w:numPr>
          <w:ilvl w:val="0"/>
          <w:numId w:val="34"/>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Один соперник на коленях, другой – стоя</w:t>
      </w:r>
    </w:p>
    <w:p w:rsidR="00226704" w:rsidRPr="00D31700" w:rsidRDefault="00226704" w:rsidP="00D31700">
      <w:pPr>
        <w:widowControl w:val="0"/>
        <w:numPr>
          <w:ilvl w:val="0"/>
          <w:numId w:val="34"/>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Оба соперника на коленях</w:t>
      </w:r>
    </w:p>
    <w:p w:rsidR="00226704" w:rsidRPr="00D31700" w:rsidRDefault="00226704" w:rsidP="00D31700">
      <w:pPr>
        <w:widowControl w:val="0"/>
        <w:numPr>
          <w:ilvl w:val="0"/>
          <w:numId w:val="34"/>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Соперники лежат на спине</w:t>
      </w:r>
    </w:p>
    <w:p w:rsidR="00226704" w:rsidRPr="00D31700" w:rsidRDefault="00226704" w:rsidP="00D31700">
      <w:pPr>
        <w:widowControl w:val="0"/>
        <w:numPr>
          <w:ilvl w:val="0"/>
          <w:numId w:val="34"/>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Соперники стоят на борцовском мосту</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Цель задания заключается в том, что побеждает тот, кто вынудил соперника выйти за пределы круга (наступить на черту), коснуться ковра заранее указанной частью тела, оказался сзади за спиной, сбил соперника на колени или положил на лопатки.</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Игры в дебюты позволяют оценить, насколько усвоен весь предыдущий материал, каким способам действий отдают предпочтение </w:t>
      </w:r>
      <w:r w:rsidRPr="00D31700">
        <w:rPr>
          <w:rFonts w:ascii="Times New Roman" w:hAnsi="Times New Roman" w:cs="Times New Roman"/>
          <w:sz w:val="28"/>
          <w:szCs w:val="28"/>
        </w:rPr>
        <w:lastRenderedPageBreak/>
        <w:t>ученики. Время, отводимое на решение поставленной задачи, не должно превышать 10-15 секунд.</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Игры в перетягивания для развития силовых качеств</w:t>
      </w:r>
      <w:r w:rsidRPr="00D31700">
        <w:rPr>
          <w:rFonts w:ascii="Times New Roman" w:hAnsi="Times New Roman" w:cs="Times New Roman"/>
          <w:sz w:val="28"/>
          <w:szCs w:val="28"/>
        </w:rPr>
        <w:t>: парные и групповые перетягивания захватом за руки, за палку, перетягивание каната.</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u w:val="single"/>
        </w:rPr>
        <w:t>Игры за овладение обусловленного предмета</w:t>
      </w:r>
      <w:r w:rsidRPr="00D31700">
        <w:rPr>
          <w:rFonts w:ascii="Times New Roman" w:hAnsi="Times New Roman" w:cs="Times New Roman"/>
          <w:sz w:val="28"/>
          <w:szCs w:val="28"/>
        </w:rPr>
        <w:t xml:space="preserve"> для формирования навыков маневрирования, развития скоростных и скоростно-силовых качеств.</w:t>
      </w:r>
    </w:p>
    <w:p w:rsidR="00226704" w:rsidRPr="00D31700" w:rsidRDefault="00226704" w:rsidP="00D31700">
      <w:pPr>
        <w:numPr>
          <w:ilvl w:val="0"/>
          <w:numId w:val="31"/>
        </w:numPr>
        <w:shd w:val="clear" w:color="auto" w:fill="FFFFFF"/>
        <w:tabs>
          <w:tab w:val="left" w:pos="0"/>
        </w:tabs>
        <w:spacing w:after="0" w:line="360" w:lineRule="auto"/>
        <w:ind w:left="0" w:firstLine="709"/>
        <w:jc w:val="both"/>
        <w:rPr>
          <w:rFonts w:ascii="Times New Roman" w:hAnsi="Times New Roman" w:cs="Times New Roman"/>
          <w:i/>
          <w:sz w:val="28"/>
          <w:szCs w:val="28"/>
        </w:rPr>
      </w:pPr>
      <w:r w:rsidRPr="00D31700">
        <w:rPr>
          <w:rFonts w:ascii="Times New Roman" w:hAnsi="Times New Roman" w:cs="Times New Roman"/>
          <w:i/>
          <w:sz w:val="28"/>
          <w:szCs w:val="28"/>
        </w:rPr>
        <w:t>ТЕХНИКО-ТАКТИЧЕСКАЯ ПОДГОТОВКА</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u w:val="single"/>
        </w:rPr>
      </w:pPr>
      <w:r w:rsidRPr="00D31700">
        <w:rPr>
          <w:rFonts w:ascii="Times New Roman" w:hAnsi="Times New Roman" w:cs="Times New Roman"/>
          <w:sz w:val="28"/>
          <w:szCs w:val="28"/>
          <w:u w:val="single"/>
        </w:rPr>
        <w:t>Основы техники:</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Стойки (сизей) – правая, левая, высокая. Средняя, низкая, фронтальная, высокая, прямая, полупрямая, согнутая, прогнутая. Передвижения (</w:t>
      </w:r>
      <w:proofErr w:type="spellStart"/>
      <w:r w:rsidRPr="00D31700">
        <w:rPr>
          <w:rFonts w:ascii="Times New Roman" w:hAnsi="Times New Roman" w:cs="Times New Roman"/>
          <w:sz w:val="28"/>
          <w:szCs w:val="28"/>
        </w:rPr>
        <w:t>синтай</w:t>
      </w:r>
      <w:proofErr w:type="spellEnd"/>
      <w:r w:rsidRPr="00D31700">
        <w:rPr>
          <w:rFonts w:ascii="Times New Roman" w:hAnsi="Times New Roman" w:cs="Times New Roman"/>
          <w:sz w:val="28"/>
          <w:szCs w:val="28"/>
        </w:rPr>
        <w:t>) – обычными шагами (</w:t>
      </w:r>
      <w:proofErr w:type="spellStart"/>
      <w:r w:rsidRPr="00D31700">
        <w:rPr>
          <w:rFonts w:ascii="Times New Roman" w:hAnsi="Times New Roman" w:cs="Times New Roman"/>
          <w:sz w:val="28"/>
          <w:szCs w:val="28"/>
        </w:rPr>
        <w:t>аюмиаси</w:t>
      </w:r>
      <w:proofErr w:type="spellEnd"/>
      <w:r w:rsidRPr="00D31700">
        <w:rPr>
          <w:rFonts w:ascii="Times New Roman" w:hAnsi="Times New Roman" w:cs="Times New Roman"/>
          <w:sz w:val="28"/>
          <w:szCs w:val="28"/>
        </w:rPr>
        <w:t xml:space="preserve">), </w:t>
      </w:r>
      <w:proofErr w:type="spellStart"/>
      <w:r w:rsidRPr="00D31700">
        <w:rPr>
          <w:rFonts w:ascii="Times New Roman" w:hAnsi="Times New Roman" w:cs="Times New Roman"/>
          <w:sz w:val="28"/>
          <w:szCs w:val="28"/>
        </w:rPr>
        <w:t>подшагиванием</w:t>
      </w:r>
      <w:proofErr w:type="spellEnd"/>
      <w:r w:rsidRPr="00D31700">
        <w:rPr>
          <w:rFonts w:ascii="Times New Roman" w:hAnsi="Times New Roman" w:cs="Times New Roman"/>
          <w:sz w:val="28"/>
          <w:szCs w:val="28"/>
        </w:rPr>
        <w:t xml:space="preserve"> (</w:t>
      </w:r>
      <w:proofErr w:type="spellStart"/>
      <w:r w:rsidRPr="00D31700">
        <w:rPr>
          <w:rFonts w:ascii="Times New Roman" w:hAnsi="Times New Roman" w:cs="Times New Roman"/>
          <w:sz w:val="28"/>
          <w:szCs w:val="28"/>
        </w:rPr>
        <w:t>цугиаси</w:t>
      </w:r>
      <w:proofErr w:type="spellEnd"/>
      <w:r w:rsidRPr="00D31700">
        <w:rPr>
          <w:rFonts w:ascii="Times New Roman" w:hAnsi="Times New Roman" w:cs="Times New Roman"/>
          <w:sz w:val="28"/>
          <w:szCs w:val="28"/>
        </w:rPr>
        <w:t>). Дистанции (вне захвата, дальняя, средняя, ближняя, вплотную). Повороты (</w:t>
      </w:r>
      <w:proofErr w:type="spellStart"/>
      <w:r w:rsidRPr="00D31700">
        <w:rPr>
          <w:rFonts w:ascii="Times New Roman" w:hAnsi="Times New Roman" w:cs="Times New Roman"/>
          <w:sz w:val="28"/>
          <w:szCs w:val="28"/>
        </w:rPr>
        <w:t>таисабаки</w:t>
      </w:r>
      <w:proofErr w:type="spellEnd"/>
      <w:r w:rsidRPr="00D31700">
        <w:rPr>
          <w:rFonts w:ascii="Times New Roman" w:hAnsi="Times New Roman" w:cs="Times New Roman"/>
          <w:sz w:val="28"/>
          <w:szCs w:val="28"/>
        </w:rPr>
        <w:t>) – на 90</w:t>
      </w:r>
      <w:r w:rsidRPr="00D31700">
        <w:rPr>
          <w:rFonts w:ascii="Times New Roman" w:hAnsi="Times New Roman" w:cs="Times New Roman"/>
          <w:sz w:val="28"/>
          <w:szCs w:val="28"/>
          <w:vertAlign w:val="superscript"/>
        </w:rPr>
        <w:t>0</w:t>
      </w:r>
      <w:r w:rsidRPr="00D31700">
        <w:rPr>
          <w:rFonts w:ascii="Times New Roman" w:hAnsi="Times New Roman" w:cs="Times New Roman"/>
          <w:sz w:val="28"/>
          <w:szCs w:val="28"/>
        </w:rPr>
        <w:t>, 180</w:t>
      </w:r>
      <w:r w:rsidRPr="00D31700">
        <w:rPr>
          <w:rFonts w:ascii="Times New Roman" w:hAnsi="Times New Roman" w:cs="Times New Roman"/>
          <w:sz w:val="28"/>
          <w:szCs w:val="28"/>
          <w:vertAlign w:val="superscript"/>
        </w:rPr>
        <w:t xml:space="preserve">0 </w:t>
      </w:r>
      <w:r w:rsidRPr="00D31700">
        <w:rPr>
          <w:rFonts w:ascii="Times New Roman" w:hAnsi="Times New Roman" w:cs="Times New Roman"/>
          <w:sz w:val="28"/>
          <w:szCs w:val="28"/>
        </w:rPr>
        <w:t xml:space="preserve"> с </w:t>
      </w:r>
      <w:proofErr w:type="spellStart"/>
      <w:r w:rsidRPr="00D31700">
        <w:rPr>
          <w:rFonts w:ascii="Times New Roman" w:hAnsi="Times New Roman" w:cs="Times New Roman"/>
          <w:sz w:val="28"/>
          <w:szCs w:val="28"/>
        </w:rPr>
        <w:t>подшагиванием</w:t>
      </w:r>
      <w:proofErr w:type="spellEnd"/>
      <w:r w:rsidRPr="00D31700">
        <w:rPr>
          <w:rFonts w:ascii="Times New Roman" w:hAnsi="Times New Roman" w:cs="Times New Roman"/>
          <w:sz w:val="28"/>
          <w:szCs w:val="28"/>
        </w:rPr>
        <w:t xml:space="preserve"> в различных стойках. Упоры, нырки, уклоны. </w:t>
      </w:r>
      <w:proofErr w:type="gramStart"/>
      <w:r w:rsidRPr="00D31700">
        <w:rPr>
          <w:rFonts w:ascii="Times New Roman" w:hAnsi="Times New Roman" w:cs="Times New Roman"/>
          <w:sz w:val="28"/>
          <w:szCs w:val="28"/>
        </w:rPr>
        <w:t>Захваты (</w:t>
      </w:r>
      <w:proofErr w:type="spellStart"/>
      <w:r w:rsidRPr="00D31700">
        <w:rPr>
          <w:rFonts w:ascii="Times New Roman" w:hAnsi="Times New Roman" w:cs="Times New Roman"/>
          <w:sz w:val="28"/>
          <w:szCs w:val="28"/>
        </w:rPr>
        <w:t>кумиката</w:t>
      </w:r>
      <w:proofErr w:type="spellEnd"/>
      <w:r w:rsidRPr="00D31700">
        <w:rPr>
          <w:rFonts w:ascii="Times New Roman" w:hAnsi="Times New Roman" w:cs="Times New Roman"/>
          <w:sz w:val="28"/>
          <w:szCs w:val="28"/>
        </w:rPr>
        <w:t>) – за кимоно, за кимоно и звенья тела (руки, ноги, голени, предплечья, плечи).</w:t>
      </w:r>
      <w:proofErr w:type="gramEnd"/>
      <w:r w:rsidRPr="00D31700">
        <w:rPr>
          <w:rFonts w:ascii="Times New Roman" w:hAnsi="Times New Roman" w:cs="Times New Roman"/>
          <w:sz w:val="28"/>
          <w:szCs w:val="28"/>
        </w:rPr>
        <w:t xml:space="preserve"> Падения (</w:t>
      </w:r>
      <w:proofErr w:type="spellStart"/>
      <w:r w:rsidRPr="00D31700">
        <w:rPr>
          <w:rFonts w:ascii="Times New Roman" w:hAnsi="Times New Roman" w:cs="Times New Roman"/>
          <w:sz w:val="28"/>
          <w:szCs w:val="28"/>
        </w:rPr>
        <w:t>укеми</w:t>
      </w:r>
      <w:proofErr w:type="spellEnd"/>
      <w:r w:rsidRPr="00D31700">
        <w:rPr>
          <w:rFonts w:ascii="Times New Roman" w:hAnsi="Times New Roman" w:cs="Times New Roman"/>
          <w:sz w:val="28"/>
          <w:szCs w:val="28"/>
        </w:rPr>
        <w:t xml:space="preserve">) – на бок, на спину, на живот, падения через палку, после кувырка, со стула, держась за руку партнера. Страховка и </w:t>
      </w:r>
      <w:proofErr w:type="spellStart"/>
      <w:r w:rsidRPr="00D31700">
        <w:rPr>
          <w:rFonts w:ascii="Times New Roman" w:hAnsi="Times New Roman" w:cs="Times New Roman"/>
          <w:sz w:val="28"/>
          <w:szCs w:val="28"/>
        </w:rPr>
        <w:t>самостраховка</w:t>
      </w:r>
      <w:proofErr w:type="spellEnd"/>
      <w:r w:rsidRPr="00D31700">
        <w:rPr>
          <w:rFonts w:ascii="Times New Roman" w:hAnsi="Times New Roman" w:cs="Times New Roman"/>
          <w:sz w:val="28"/>
          <w:szCs w:val="28"/>
        </w:rPr>
        <w:t xml:space="preserve"> партнера при выведениях из равновесия с последующим его падением (поддержка), поправка позы, оказание помощи при подбивке, рывке, толчке, тяге.</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proofErr w:type="gramStart"/>
      <w:r w:rsidRPr="00D31700">
        <w:rPr>
          <w:rFonts w:ascii="Times New Roman" w:hAnsi="Times New Roman" w:cs="Times New Roman"/>
          <w:sz w:val="28"/>
          <w:szCs w:val="28"/>
        </w:rPr>
        <w:t>Положения дзюдоиста – по отношению к татами (стоя на стопах, стоя на одной стопе, на стопе и на колене, на коленях, на четвереньках, в упоре на руках и стопах, лежа на спине, на животе, на боку, сед), по отношению  к противнику – лицом к лицу, лицом к затылку, спиной к груди, боком к груди, сверху, снизу.</w:t>
      </w:r>
      <w:proofErr w:type="gramEnd"/>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Сближение с партнером – </w:t>
      </w:r>
      <w:proofErr w:type="spellStart"/>
      <w:r w:rsidRPr="00D31700">
        <w:rPr>
          <w:rFonts w:ascii="Times New Roman" w:hAnsi="Times New Roman" w:cs="Times New Roman"/>
          <w:sz w:val="28"/>
          <w:szCs w:val="28"/>
        </w:rPr>
        <w:t>подшагивание</w:t>
      </w:r>
      <w:proofErr w:type="spellEnd"/>
      <w:r w:rsidRPr="00D31700">
        <w:rPr>
          <w:rFonts w:ascii="Times New Roman" w:hAnsi="Times New Roman" w:cs="Times New Roman"/>
          <w:sz w:val="28"/>
          <w:szCs w:val="28"/>
        </w:rPr>
        <w:t xml:space="preserve">, подтягивание к партнеру, подтягивание партнера, отдаление от партнера – </w:t>
      </w:r>
      <w:proofErr w:type="spellStart"/>
      <w:r w:rsidRPr="00D31700">
        <w:rPr>
          <w:rFonts w:ascii="Times New Roman" w:hAnsi="Times New Roman" w:cs="Times New Roman"/>
          <w:sz w:val="28"/>
          <w:szCs w:val="28"/>
        </w:rPr>
        <w:t>отшагивание</w:t>
      </w:r>
      <w:proofErr w:type="spellEnd"/>
      <w:r w:rsidRPr="00D31700">
        <w:rPr>
          <w:rFonts w:ascii="Times New Roman" w:hAnsi="Times New Roman" w:cs="Times New Roman"/>
          <w:sz w:val="28"/>
          <w:szCs w:val="28"/>
        </w:rPr>
        <w:t>, отталкивание от партнера, отталкивание партнера.</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lastRenderedPageBreak/>
        <w:t xml:space="preserve">Усилия дзюдоиста, направленное на нарушение равновесия противника вперед (тяга двумя руками, тяга </w:t>
      </w:r>
      <w:proofErr w:type="gramStart"/>
      <w:r w:rsidRPr="00D31700">
        <w:rPr>
          <w:rFonts w:ascii="Times New Roman" w:hAnsi="Times New Roman" w:cs="Times New Roman"/>
          <w:sz w:val="28"/>
          <w:szCs w:val="28"/>
        </w:rPr>
        <w:t>левой</w:t>
      </w:r>
      <w:proofErr w:type="gramEnd"/>
      <w:r w:rsidRPr="00D31700">
        <w:rPr>
          <w:rFonts w:ascii="Times New Roman" w:hAnsi="Times New Roman" w:cs="Times New Roman"/>
          <w:sz w:val="28"/>
          <w:szCs w:val="28"/>
        </w:rPr>
        <w:t xml:space="preserve">, толчок правой, толчок левой, тяга правой), усилия дзюдоиста, направленные на нарушение равновесия назад (толчок двумя руками, толчок двумя руками с </w:t>
      </w:r>
      <w:proofErr w:type="spellStart"/>
      <w:r w:rsidRPr="00D31700">
        <w:rPr>
          <w:rFonts w:ascii="Times New Roman" w:hAnsi="Times New Roman" w:cs="Times New Roman"/>
          <w:sz w:val="28"/>
          <w:szCs w:val="28"/>
        </w:rPr>
        <w:t>подшагиванием</w:t>
      </w:r>
      <w:proofErr w:type="spellEnd"/>
      <w:r w:rsidRPr="00D31700">
        <w:rPr>
          <w:rFonts w:ascii="Times New Roman" w:hAnsi="Times New Roman" w:cs="Times New Roman"/>
          <w:sz w:val="28"/>
          <w:szCs w:val="28"/>
        </w:rPr>
        <w:t xml:space="preserve">). Проведение поединков с односторонним сопротивлением. </w:t>
      </w:r>
      <w:proofErr w:type="spellStart"/>
      <w:r w:rsidRPr="00D31700">
        <w:rPr>
          <w:rFonts w:ascii="Times New Roman" w:hAnsi="Times New Roman" w:cs="Times New Roman"/>
          <w:sz w:val="28"/>
          <w:szCs w:val="28"/>
        </w:rPr>
        <w:t>Учикоми</w:t>
      </w:r>
      <w:proofErr w:type="spellEnd"/>
      <w:r w:rsidRPr="00D31700">
        <w:rPr>
          <w:rFonts w:ascii="Times New Roman" w:hAnsi="Times New Roman" w:cs="Times New Roman"/>
          <w:sz w:val="28"/>
          <w:szCs w:val="28"/>
        </w:rPr>
        <w:t xml:space="preserve">. </w:t>
      </w:r>
      <w:proofErr w:type="spellStart"/>
      <w:r w:rsidRPr="00D31700">
        <w:rPr>
          <w:rFonts w:ascii="Times New Roman" w:hAnsi="Times New Roman" w:cs="Times New Roman"/>
          <w:sz w:val="28"/>
          <w:szCs w:val="28"/>
        </w:rPr>
        <w:t>Рандори</w:t>
      </w:r>
      <w:proofErr w:type="spellEnd"/>
      <w:r w:rsidRPr="00D31700">
        <w:rPr>
          <w:rFonts w:ascii="Times New Roman" w:hAnsi="Times New Roman" w:cs="Times New Roman"/>
          <w:sz w:val="28"/>
          <w:szCs w:val="28"/>
        </w:rPr>
        <w:t>.</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Закрепление техники выполнения бросков, удержаний, болевых, удушений посредством многократного их проведения: в стандартных ситуациях, в условиях перемещения противника при нарастающем сопротивлении противника. Освоение комбинаций и контрприемов стоя, лежа, стоя-лежа. Формирование умения вести противоборство с противником в условиях взаимного сопротивления.</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i/>
          <w:sz w:val="28"/>
          <w:szCs w:val="28"/>
          <w:lang w:val="en-US"/>
        </w:rPr>
      </w:pPr>
      <w:r w:rsidRPr="00D31700">
        <w:rPr>
          <w:rFonts w:ascii="Times New Roman" w:hAnsi="Times New Roman" w:cs="Times New Roman"/>
          <w:i/>
          <w:sz w:val="28"/>
          <w:szCs w:val="28"/>
        </w:rPr>
        <w:t xml:space="preserve">Броски – </w:t>
      </w:r>
      <w:proofErr w:type="spellStart"/>
      <w:r w:rsidRPr="00D31700">
        <w:rPr>
          <w:rFonts w:ascii="Times New Roman" w:hAnsi="Times New Roman" w:cs="Times New Roman"/>
          <w:i/>
          <w:sz w:val="28"/>
          <w:szCs w:val="28"/>
          <w:lang w:val="en-US"/>
        </w:rPr>
        <w:t>Nage</w:t>
      </w:r>
      <w:proofErr w:type="spellEnd"/>
      <w:r w:rsidRPr="00D31700">
        <w:rPr>
          <w:rFonts w:ascii="Times New Roman" w:hAnsi="Times New Roman" w:cs="Times New Roman"/>
          <w:i/>
          <w:sz w:val="28"/>
          <w:szCs w:val="28"/>
          <w:lang w:val="en-US"/>
        </w:rPr>
        <w:t xml:space="preserve"> </w:t>
      </w:r>
      <w:proofErr w:type="spellStart"/>
      <w:r w:rsidRPr="00D31700">
        <w:rPr>
          <w:rFonts w:ascii="Times New Roman" w:hAnsi="Times New Roman" w:cs="Times New Roman"/>
          <w:i/>
          <w:sz w:val="28"/>
          <w:szCs w:val="28"/>
          <w:lang w:val="en-US"/>
        </w:rPr>
        <w:t>Waza</w:t>
      </w:r>
      <w:proofErr w:type="spellEnd"/>
    </w:p>
    <w:p w:rsidR="00226704" w:rsidRPr="00D31700" w:rsidRDefault="00226704" w:rsidP="00D31700">
      <w:pPr>
        <w:widowControl w:val="0"/>
        <w:numPr>
          <w:ilvl w:val="0"/>
          <w:numId w:val="35"/>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Боковая подсечка – </w:t>
      </w:r>
      <w:r w:rsidRPr="00D31700">
        <w:rPr>
          <w:rFonts w:ascii="Times New Roman" w:hAnsi="Times New Roman" w:cs="Times New Roman"/>
          <w:sz w:val="28"/>
          <w:szCs w:val="28"/>
          <w:lang w:val="en-US"/>
        </w:rPr>
        <w:t xml:space="preserve">De </w:t>
      </w:r>
      <w:proofErr w:type="spellStart"/>
      <w:r w:rsidRPr="00D31700">
        <w:rPr>
          <w:rFonts w:ascii="Times New Roman" w:hAnsi="Times New Roman" w:cs="Times New Roman"/>
          <w:sz w:val="28"/>
          <w:szCs w:val="28"/>
          <w:lang w:val="en-US"/>
        </w:rPr>
        <w:t>Ashl-Barai</w:t>
      </w:r>
      <w:proofErr w:type="spellEnd"/>
    </w:p>
    <w:p w:rsidR="00226704" w:rsidRPr="00D31700" w:rsidRDefault="00226704" w:rsidP="00D31700">
      <w:pPr>
        <w:widowControl w:val="0"/>
        <w:numPr>
          <w:ilvl w:val="0"/>
          <w:numId w:val="35"/>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Передняя подсечка в колено – </w:t>
      </w:r>
      <w:proofErr w:type="spellStart"/>
      <w:r w:rsidRPr="00D31700">
        <w:rPr>
          <w:rFonts w:ascii="Times New Roman" w:hAnsi="Times New Roman" w:cs="Times New Roman"/>
          <w:sz w:val="28"/>
          <w:szCs w:val="28"/>
          <w:lang w:val="en-US"/>
        </w:rPr>
        <w:t>Hiza</w:t>
      </w:r>
      <w:proofErr w:type="spellEnd"/>
      <w:r w:rsidRPr="00D31700">
        <w:rPr>
          <w:rFonts w:ascii="Times New Roman" w:hAnsi="Times New Roman" w:cs="Times New Roman"/>
          <w:sz w:val="28"/>
          <w:szCs w:val="28"/>
        </w:rPr>
        <w:t xml:space="preserve"> </w:t>
      </w:r>
      <w:proofErr w:type="spellStart"/>
      <w:r w:rsidRPr="00D31700">
        <w:rPr>
          <w:rFonts w:ascii="Times New Roman" w:hAnsi="Times New Roman" w:cs="Times New Roman"/>
          <w:sz w:val="28"/>
          <w:szCs w:val="28"/>
          <w:lang w:val="en-US"/>
        </w:rPr>
        <w:t>Guruma</w:t>
      </w:r>
      <w:proofErr w:type="spellEnd"/>
    </w:p>
    <w:p w:rsidR="00226704" w:rsidRPr="00D31700" w:rsidRDefault="00226704" w:rsidP="00D31700">
      <w:pPr>
        <w:widowControl w:val="0"/>
        <w:numPr>
          <w:ilvl w:val="0"/>
          <w:numId w:val="35"/>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Передняя подсечка – </w:t>
      </w:r>
      <w:proofErr w:type="spellStart"/>
      <w:r w:rsidRPr="00D31700">
        <w:rPr>
          <w:rFonts w:ascii="Times New Roman" w:hAnsi="Times New Roman" w:cs="Times New Roman"/>
          <w:sz w:val="28"/>
          <w:szCs w:val="28"/>
          <w:lang w:val="en-US"/>
        </w:rPr>
        <w:t>Sasae</w:t>
      </w:r>
      <w:proofErr w:type="spellEnd"/>
      <w:r w:rsidRPr="00D31700">
        <w:rPr>
          <w:rFonts w:ascii="Times New Roman" w:hAnsi="Times New Roman" w:cs="Times New Roman"/>
          <w:sz w:val="28"/>
          <w:szCs w:val="28"/>
        </w:rPr>
        <w:t xml:space="preserve"> </w:t>
      </w:r>
      <w:proofErr w:type="spellStart"/>
      <w:r w:rsidRPr="00D31700">
        <w:rPr>
          <w:rFonts w:ascii="Times New Roman" w:hAnsi="Times New Roman" w:cs="Times New Roman"/>
          <w:sz w:val="28"/>
          <w:szCs w:val="28"/>
          <w:lang w:val="en-US"/>
        </w:rPr>
        <w:t>Tsuri</w:t>
      </w:r>
      <w:proofErr w:type="spellEnd"/>
      <w:r w:rsidRPr="00D31700">
        <w:rPr>
          <w:rFonts w:ascii="Times New Roman" w:hAnsi="Times New Roman" w:cs="Times New Roman"/>
          <w:sz w:val="28"/>
          <w:szCs w:val="28"/>
        </w:rPr>
        <w:t xml:space="preserve"> </w:t>
      </w:r>
      <w:proofErr w:type="spellStart"/>
      <w:r w:rsidRPr="00D31700">
        <w:rPr>
          <w:rFonts w:ascii="Times New Roman" w:hAnsi="Times New Roman" w:cs="Times New Roman"/>
          <w:sz w:val="28"/>
          <w:szCs w:val="28"/>
          <w:lang w:val="en-US"/>
        </w:rPr>
        <w:t>Komi</w:t>
      </w:r>
      <w:proofErr w:type="spellEnd"/>
      <w:r w:rsidRPr="00D31700">
        <w:rPr>
          <w:rFonts w:ascii="Times New Roman" w:hAnsi="Times New Roman" w:cs="Times New Roman"/>
          <w:sz w:val="28"/>
          <w:szCs w:val="28"/>
        </w:rPr>
        <w:t xml:space="preserve"> </w:t>
      </w:r>
      <w:proofErr w:type="spellStart"/>
      <w:r w:rsidRPr="00D31700">
        <w:rPr>
          <w:rFonts w:ascii="Times New Roman" w:hAnsi="Times New Roman" w:cs="Times New Roman"/>
          <w:sz w:val="28"/>
          <w:szCs w:val="28"/>
          <w:lang w:val="en-US"/>
        </w:rPr>
        <w:t>Ashi</w:t>
      </w:r>
      <w:proofErr w:type="spellEnd"/>
    </w:p>
    <w:p w:rsidR="00226704" w:rsidRPr="00D31700" w:rsidRDefault="00226704" w:rsidP="00D31700">
      <w:pPr>
        <w:widowControl w:val="0"/>
        <w:numPr>
          <w:ilvl w:val="0"/>
          <w:numId w:val="35"/>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Бросок через бедро скручиванием – </w:t>
      </w:r>
      <w:proofErr w:type="spellStart"/>
      <w:r w:rsidRPr="00D31700">
        <w:rPr>
          <w:rFonts w:ascii="Times New Roman" w:hAnsi="Times New Roman" w:cs="Times New Roman"/>
          <w:sz w:val="28"/>
          <w:szCs w:val="28"/>
          <w:lang w:val="en-US"/>
        </w:rPr>
        <w:t>Uki</w:t>
      </w:r>
      <w:proofErr w:type="spellEnd"/>
      <w:r w:rsidRPr="00D31700">
        <w:rPr>
          <w:rFonts w:ascii="Times New Roman" w:hAnsi="Times New Roman" w:cs="Times New Roman"/>
          <w:sz w:val="28"/>
          <w:szCs w:val="28"/>
        </w:rPr>
        <w:t xml:space="preserve"> </w:t>
      </w:r>
      <w:proofErr w:type="spellStart"/>
      <w:r w:rsidRPr="00D31700">
        <w:rPr>
          <w:rFonts w:ascii="Times New Roman" w:hAnsi="Times New Roman" w:cs="Times New Roman"/>
          <w:sz w:val="28"/>
          <w:szCs w:val="28"/>
          <w:lang w:val="en-US"/>
        </w:rPr>
        <w:t>Goshi</w:t>
      </w:r>
      <w:proofErr w:type="spellEnd"/>
    </w:p>
    <w:p w:rsidR="00226704" w:rsidRPr="00D31700" w:rsidRDefault="00226704" w:rsidP="00D31700">
      <w:pPr>
        <w:widowControl w:val="0"/>
        <w:numPr>
          <w:ilvl w:val="0"/>
          <w:numId w:val="35"/>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31700">
        <w:rPr>
          <w:rFonts w:ascii="Times New Roman" w:hAnsi="Times New Roman" w:cs="Times New Roman"/>
          <w:sz w:val="28"/>
          <w:szCs w:val="28"/>
        </w:rPr>
        <w:t>Отхват</w:t>
      </w:r>
      <w:proofErr w:type="spellEnd"/>
      <w:r w:rsidRPr="00D31700">
        <w:rPr>
          <w:rFonts w:ascii="Times New Roman" w:hAnsi="Times New Roman" w:cs="Times New Roman"/>
          <w:sz w:val="28"/>
          <w:szCs w:val="28"/>
        </w:rPr>
        <w:t xml:space="preserve"> – </w:t>
      </w:r>
      <w:r w:rsidRPr="00D31700">
        <w:rPr>
          <w:rFonts w:ascii="Times New Roman" w:hAnsi="Times New Roman" w:cs="Times New Roman"/>
          <w:sz w:val="28"/>
          <w:szCs w:val="28"/>
          <w:lang w:val="en-US"/>
        </w:rPr>
        <w:t xml:space="preserve">O Soto </w:t>
      </w:r>
      <w:proofErr w:type="spellStart"/>
      <w:r w:rsidRPr="00D31700">
        <w:rPr>
          <w:rFonts w:ascii="Times New Roman" w:hAnsi="Times New Roman" w:cs="Times New Roman"/>
          <w:sz w:val="28"/>
          <w:szCs w:val="28"/>
          <w:lang w:val="en-US"/>
        </w:rPr>
        <w:t>Gari</w:t>
      </w:r>
      <w:proofErr w:type="spellEnd"/>
    </w:p>
    <w:p w:rsidR="00226704" w:rsidRPr="00D31700" w:rsidRDefault="00226704" w:rsidP="00D31700">
      <w:pPr>
        <w:widowControl w:val="0"/>
        <w:numPr>
          <w:ilvl w:val="0"/>
          <w:numId w:val="35"/>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Бросок через бедро – </w:t>
      </w:r>
      <w:r w:rsidRPr="00D31700">
        <w:rPr>
          <w:rFonts w:ascii="Times New Roman" w:hAnsi="Times New Roman" w:cs="Times New Roman"/>
          <w:sz w:val="28"/>
          <w:szCs w:val="28"/>
          <w:lang w:val="en-US"/>
        </w:rPr>
        <w:t xml:space="preserve">O </w:t>
      </w:r>
      <w:proofErr w:type="spellStart"/>
      <w:r w:rsidRPr="00D31700">
        <w:rPr>
          <w:rFonts w:ascii="Times New Roman" w:hAnsi="Times New Roman" w:cs="Times New Roman"/>
          <w:sz w:val="28"/>
          <w:szCs w:val="28"/>
          <w:lang w:val="en-US"/>
        </w:rPr>
        <w:t>Goshi</w:t>
      </w:r>
      <w:proofErr w:type="spellEnd"/>
    </w:p>
    <w:p w:rsidR="00226704" w:rsidRPr="00D31700" w:rsidRDefault="00226704" w:rsidP="00D31700">
      <w:pPr>
        <w:widowControl w:val="0"/>
        <w:numPr>
          <w:ilvl w:val="0"/>
          <w:numId w:val="35"/>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Зацеп изнутри – </w:t>
      </w:r>
      <w:r w:rsidRPr="00D31700">
        <w:rPr>
          <w:rFonts w:ascii="Times New Roman" w:hAnsi="Times New Roman" w:cs="Times New Roman"/>
          <w:sz w:val="28"/>
          <w:szCs w:val="28"/>
          <w:lang w:val="en-US"/>
        </w:rPr>
        <w:t xml:space="preserve">O </w:t>
      </w:r>
      <w:proofErr w:type="spellStart"/>
      <w:r w:rsidRPr="00D31700">
        <w:rPr>
          <w:rFonts w:ascii="Times New Roman" w:hAnsi="Times New Roman" w:cs="Times New Roman"/>
          <w:sz w:val="28"/>
          <w:szCs w:val="28"/>
          <w:lang w:val="en-US"/>
        </w:rPr>
        <w:t>Uchi</w:t>
      </w:r>
      <w:proofErr w:type="spellEnd"/>
      <w:r w:rsidRPr="00D31700">
        <w:rPr>
          <w:rFonts w:ascii="Times New Roman" w:hAnsi="Times New Roman" w:cs="Times New Roman"/>
          <w:sz w:val="28"/>
          <w:szCs w:val="28"/>
          <w:lang w:val="en-US"/>
        </w:rPr>
        <w:t xml:space="preserve"> </w:t>
      </w:r>
      <w:proofErr w:type="spellStart"/>
      <w:r w:rsidRPr="00D31700">
        <w:rPr>
          <w:rFonts w:ascii="Times New Roman" w:hAnsi="Times New Roman" w:cs="Times New Roman"/>
          <w:sz w:val="28"/>
          <w:szCs w:val="28"/>
          <w:lang w:val="en-US"/>
        </w:rPr>
        <w:t>Gari</w:t>
      </w:r>
      <w:proofErr w:type="spellEnd"/>
    </w:p>
    <w:p w:rsidR="00226704" w:rsidRPr="00D31700" w:rsidRDefault="00226704" w:rsidP="00D31700">
      <w:pPr>
        <w:widowControl w:val="0"/>
        <w:numPr>
          <w:ilvl w:val="0"/>
          <w:numId w:val="35"/>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Бросок через спину – </w:t>
      </w:r>
      <w:proofErr w:type="spellStart"/>
      <w:r w:rsidRPr="00D31700">
        <w:rPr>
          <w:rFonts w:ascii="Times New Roman" w:hAnsi="Times New Roman" w:cs="Times New Roman"/>
          <w:sz w:val="28"/>
          <w:szCs w:val="28"/>
          <w:lang w:val="en-US"/>
        </w:rPr>
        <w:t>Seol</w:t>
      </w:r>
      <w:proofErr w:type="spellEnd"/>
      <w:r w:rsidRPr="00D31700">
        <w:rPr>
          <w:rFonts w:ascii="Times New Roman" w:hAnsi="Times New Roman" w:cs="Times New Roman"/>
          <w:sz w:val="28"/>
          <w:szCs w:val="28"/>
          <w:lang w:val="en-US"/>
        </w:rPr>
        <w:t xml:space="preserve"> </w:t>
      </w:r>
      <w:proofErr w:type="spellStart"/>
      <w:r w:rsidRPr="00D31700">
        <w:rPr>
          <w:rFonts w:ascii="Times New Roman" w:hAnsi="Times New Roman" w:cs="Times New Roman"/>
          <w:sz w:val="28"/>
          <w:szCs w:val="28"/>
          <w:lang w:val="en-US"/>
        </w:rPr>
        <w:t>Nage</w:t>
      </w:r>
      <w:proofErr w:type="spellEnd"/>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sz w:val="28"/>
          <w:szCs w:val="28"/>
        </w:rPr>
        <w:t xml:space="preserve">Приемы борьбы лежа – </w:t>
      </w:r>
      <w:r w:rsidRPr="00D31700">
        <w:rPr>
          <w:rFonts w:ascii="Times New Roman" w:hAnsi="Times New Roman" w:cs="Times New Roman"/>
          <w:i/>
          <w:sz w:val="28"/>
          <w:szCs w:val="28"/>
          <w:lang w:val="en-US"/>
        </w:rPr>
        <w:t xml:space="preserve">Ne </w:t>
      </w:r>
      <w:proofErr w:type="spellStart"/>
      <w:r w:rsidRPr="00D31700">
        <w:rPr>
          <w:rFonts w:ascii="Times New Roman" w:hAnsi="Times New Roman" w:cs="Times New Roman"/>
          <w:i/>
          <w:sz w:val="28"/>
          <w:szCs w:val="28"/>
          <w:lang w:val="en-US"/>
        </w:rPr>
        <w:t>Waza</w:t>
      </w:r>
      <w:proofErr w:type="spellEnd"/>
    </w:p>
    <w:p w:rsidR="00226704" w:rsidRPr="00D31700" w:rsidRDefault="00226704" w:rsidP="00D31700">
      <w:pPr>
        <w:widowControl w:val="0"/>
        <w:numPr>
          <w:ilvl w:val="0"/>
          <w:numId w:val="36"/>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Удержание сбоку – </w:t>
      </w:r>
      <w:r w:rsidRPr="00D31700">
        <w:rPr>
          <w:rFonts w:ascii="Times New Roman" w:hAnsi="Times New Roman" w:cs="Times New Roman"/>
          <w:sz w:val="28"/>
          <w:szCs w:val="28"/>
          <w:lang w:val="en-US"/>
        </w:rPr>
        <w:t xml:space="preserve">Hon </w:t>
      </w:r>
      <w:proofErr w:type="spellStart"/>
      <w:r w:rsidRPr="00D31700">
        <w:rPr>
          <w:rFonts w:ascii="Times New Roman" w:hAnsi="Times New Roman" w:cs="Times New Roman"/>
          <w:sz w:val="28"/>
          <w:szCs w:val="28"/>
          <w:lang w:val="en-US"/>
        </w:rPr>
        <w:t>Kesa</w:t>
      </w:r>
      <w:proofErr w:type="spellEnd"/>
      <w:r w:rsidRPr="00D31700">
        <w:rPr>
          <w:rFonts w:ascii="Times New Roman" w:hAnsi="Times New Roman" w:cs="Times New Roman"/>
          <w:sz w:val="28"/>
          <w:szCs w:val="28"/>
          <w:lang w:val="en-US"/>
        </w:rPr>
        <w:t xml:space="preserve"> </w:t>
      </w:r>
      <w:proofErr w:type="spellStart"/>
      <w:r w:rsidRPr="00D31700">
        <w:rPr>
          <w:rFonts w:ascii="Times New Roman" w:hAnsi="Times New Roman" w:cs="Times New Roman"/>
          <w:sz w:val="28"/>
          <w:szCs w:val="28"/>
          <w:lang w:val="en-US"/>
        </w:rPr>
        <w:t>Gatame</w:t>
      </w:r>
      <w:proofErr w:type="spellEnd"/>
    </w:p>
    <w:p w:rsidR="00226704" w:rsidRPr="00D31700" w:rsidRDefault="00226704" w:rsidP="00D31700">
      <w:pPr>
        <w:widowControl w:val="0"/>
        <w:numPr>
          <w:ilvl w:val="0"/>
          <w:numId w:val="36"/>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Удержание сбоку с выключением руки – </w:t>
      </w:r>
      <w:r w:rsidRPr="00D31700">
        <w:rPr>
          <w:rFonts w:ascii="Times New Roman" w:hAnsi="Times New Roman" w:cs="Times New Roman"/>
          <w:sz w:val="28"/>
          <w:szCs w:val="28"/>
          <w:lang w:val="en-US"/>
        </w:rPr>
        <w:t>Kata</w:t>
      </w:r>
      <w:r w:rsidRPr="00D31700">
        <w:rPr>
          <w:rFonts w:ascii="Times New Roman" w:hAnsi="Times New Roman" w:cs="Times New Roman"/>
          <w:sz w:val="28"/>
          <w:szCs w:val="28"/>
        </w:rPr>
        <w:t xml:space="preserve"> </w:t>
      </w:r>
      <w:proofErr w:type="spellStart"/>
      <w:r w:rsidRPr="00D31700">
        <w:rPr>
          <w:rFonts w:ascii="Times New Roman" w:hAnsi="Times New Roman" w:cs="Times New Roman"/>
          <w:sz w:val="28"/>
          <w:szCs w:val="28"/>
          <w:lang w:val="en-US"/>
        </w:rPr>
        <w:t>Gatame</w:t>
      </w:r>
      <w:proofErr w:type="spellEnd"/>
    </w:p>
    <w:p w:rsidR="00226704" w:rsidRPr="00D31700" w:rsidRDefault="00226704" w:rsidP="00D31700">
      <w:pPr>
        <w:widowControl w:val="0"/>
        <w:numPr>
          <w:ilvl w:val="0"/>
          <w:numId w:val="36"/>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Удержание поперек – </w:t>
      </w:r>
      <w:r w:rsidRPr="00D31700">
        <w:rPr>
          <w:rFonts w:ascii="Times New Roman" w:hAnsi="Times New Roman" w:cs="Times New Roman"/>
          <w:sz w:val="28"/>
          <w:szCs w:val="28"/>
          <w:lang w:val="en-US"/>
        </w:rPr>
        <w:t xml:space="preserve">Yoko Shiho </w:t>
      </w:r>
      <w:proofErr w:type="spellStart"/>
      <w:r w:rsidRPr="00D31700">
        <w:rPr>
          <w:rFonts w:ascii="Times New Roman" w:hAnsi="Times New Roman" w:cs="Times New Roman"/>
          <w:sz w:val="28"/>
          <w:szCs w:val="28"/>
          <w:lang w:val="en-US"/>
        </w:rPr>
        <w:t>Gatame</w:t>
      </w:r>
      <w:proofErr w:type="spellEnd"/>
    </w:p>
    <w:p w:rsidR="00226704" w:rsidRPr="00D31700" w:rsidRDefault="00226704" w:rsidP="00D31700">
      <w:pPr>
        <w:widowControl w:val="0"/>
        <w:numPr>
          <w:ilvl w:val="0"/>
          <w:numId w:val="36"/>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Удержание со стороны головы захватом пояса – </w:t>
      </w:r>
      <w:r w:rsidRPr="00D31700">
        <w:rPr>
          <w:rFonts w:ascii="Times New Roman" w:hAnsi="Times New Roman" w:cs="Times New Roman"/>
          <w:sz w:val="28"/>
          <w:szCs w:val="28"/>
          <w:lang w:val="en-US"/>
        </w:rPr>
        <w:t>Kami</w:t>
      </w:r>
      <w:r w:rsidRPr="00D31700">
        <w:rPr>
          <w:rFonts w:ascii="Times New Roman" w:hAnsi="Times New Roman" w:cs="Times New Roman"/>
          <w:sz w:val="28"/>
          <w:szCs w:val="28"/>
        </w:rPr>
        <w:t xml:space="preserve"> </w:t>
      </w:r>
      <w:r w:rsidRPr="00D31700">
        <w:rPr>
          <w:rFonts w:ascii="Times New Roman" w:hAnsi="Times New Roman" w:cs="Times New Roman"/>
          <w:sz w:val="28"/>
          <w:szCs w:val="28"/>
          <w:lang w:val="en-US"/>
        </w:rPr>
        <w:t>Shiho</w:t>
      </w:r>
      <w:r w:rsidRPr="00D31700">
        <w:rPr>
          <w:rFonts w:ascii="Times New Roman" w:hAnsi="Times New Roman" w:cs="Times New Roman"/>
          <w:sz w:val="28"/>
          <w:szCs w:val="28"/>
        </w:rPr>
        <w:t xml:space="preserve"> </w:t>
      </w:r>
      <w:proofErr w:type="spellStart"/>
      <w:r w:rsidRPr="00D31700">
        <w:rPr>
          <w:rFonts w:ascii="Times New Roman" w:hAnsi="Times New Roman" w:cs="Times New Roman"/>
          <w:sz w:val="28"/>
          <w:szCs w:val="28"/>
          <w:lang w:val="en-US"/>
        </w:rPr>
        <w:t>Gatame</w:t>
      </w:r>
      <w:proofErr w:type="spellEnd"/>
    </w:p>
    <w:p w:rsidR="00226704" w:rsidRPr="00D31700" w:rsidRDefault="00226704" w:rsidP="00D31700">
      <w:pPr>
        <w:widowControl w:val="0"/>
        <w:numPr>
          <w:ilvl w:val="0"/>
          <w:numId w:val="36"/>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Удержание верхом – </w:t>
      </w:r>
      <w:r w:rsidRPr="00D31700">
        <w:rPr>
          <w:rFonts w:ascii="Times New Roman" w:hAnsi="Times New Roman" w:cs="Times New Roman"/>
          <w:sz w:val="28"/>
          <w:szCs w:val="28"/>
          <w:lang w:val="en-US"/>
        </w:rPr>
        <w:t xml:space="preserve">Tate Shiho </w:t>
      </w:r>
      <w:proofErr w:type="spellStart"/>
      <w:r w:rsidRPr="00D31700">
        <w:rPr>
          <w:rFonts w:ascii="Times New Roman" w:hAnsi="Times New Roman" w:cs="Times New Roman"/>
          <w:sz w:val="28"/>
          <w:szCs w:val="28"/>
          <w:lang w:val="en-US"/>
        </w:rPr>
        <w:t>Gatame</w:t>
      </w:r>
      <w:proofErr w:type="spellEnd"/>
    </w:p>
    <w:p w:rsidR="00226704" w:rsidRPr="00D31700" w:rsidRDefault="00226704" w:rsidP="00D31700">
      <w:pPr>
        <w:widowControl w:val="0"/>
        <w:numPr>
          <w:ilvl w:val="0"/>
          <w:numId w:val="36"/>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Рычаг локтя через бедро от удержания сбоку – </w:t>
      </w:r>
      <w:proofErr w:type="spellStart"/>
      <w:r w:rsidRPr="00D31700">
        <w:rPr>
          <w:rFonts w:ascii="Times New Roman" w:hAnsi="Times New Roman" w:cs="Times New Roman"/>
          <w:sz w:val="28"/>
          <w:szCs w:val="28"/>
          <w:lang w:val="en-US"/>
        </w:rPr>
        <w:t>Kesa</w:t>
      </w:r>
      <w:proofErr w:type="spellEnd"/>
      <w:r w:rsidRPr="00D31700">
        <w:rPr>
          <w:rFonts w:ascii="Times New Roman" w:hAnsi="Times New Roman" w:cs="Times New Roman"/>
          <w:sz w:val="28"/>
          <w:szCs w:val="28"/>
        </w:rPr>
        <w:t>-</w:t>
      </w:r>
      <w:proofErr w:type="spellStart"/>
      <w:r w:rsidRPr="00D31700">
        <w:rPr>
          <w:rFonts w:ascii="Times New Roman" w:hAnsi="Times New Roman" w:cs="Times New Roman"/>
          <w:sz w:val="28"/>
          <w:szCs w:val="28"/>
          <w:lang w:val="en-US"/>
        </w:rPr>
        <w:t>Ude</w:t>
      </w:r>
      <w:proofErr w:type="spellEnd"/>
      <w:r w:rsidRPr="00D31700">
        <w:rPr>
          <w:rFonts w:ascii="Times New Roman" w:hAnsi="Times New Roman" w:cs="Times New Roman"/>
          <w:sz w:val="28"/>
          <w:szCs w:val="28"/>
        </w:rPr>
        <w:t>-</w:t>
      </w:r>
      <w:proofErr w:type="spellStart"/>
      <w:r w:rsidRPr="00D31700">
        <w:rPr>
          <w:rFonts w:ascii="Times New Roman" w:hAnsi="Times New Roman" w:cs="Times New Roman"/>
          <w:sz w:val="28"/>
          <w:szCs w:val="28"/>
          <w:lang w:val="en-US"/>
        </w:rPr>
        <w:t>Hishigi</w:t>
      </w:r>
      <w:proofErr w:type="spellEnd"/>
      <w:r w:rsidRPr="00D31700">
        <w:rPr>
          <w:rFonts w:ascii="Times New Roman" w:hAnsi="Times New Roman" w:cs="Times New Roman"/>
          <w:sz w:val="28"/>
          <w:szCs w:val="28"/>
        </w:rPr>
        <w:t xml:space="preserve"> </w:t>
      </w:r>
      <w:proofErr w:type="spellStart"/>
      <w:r w:rsidRPr="00D31700">
        <w:rPr>
          <w:rFonts w:ascii="Times New Roman" w:hAnsi="Times New Roman" w:cs="Times New Roman"/>
          <w:sz w:val="28"/>
          <w:szCs w:val="28"/>
          <w:lang w:val="en-US"/>
        </w:rPr>
        <w:t>Gatame</w:t>
      </w:r>
      <w:proofErr w:type="spellEnd"/>
      <w:r w:rsidRPr="00D31700">
        <w:rPr>
          <w:rFonts w:ascii="Times New Roman" w:hAnsi="Times New Roman" w:cs="Times New Roman"/>
          <w:sz w:val="28"/>
          <w:szCs w:val="28"/>
        </w:rPr>
        <w:t>.</w:t>
      </w:r>
    </w:p>
    <w:p w:rsidR="00226704" w:rsidRPr="00D31700" w:rsidRDefault="00226704" w:rsidP="00D31700">
      <w:pPr>
        <w:shd w:val="clear" w:color="auto" w:fill="FFFFFF"/>
        <w:tabs>
          <w:tab w:val="left" w:pos="0"/>
        </w:tabs>
        <w:spacing w:after="0" w:line="360" w:lineRule="auto"/>
        <w:ind w:firstLine="709"/>
        <w:jc w:val="both"/>
        <w:rPr>
          <w:rFonts w:ascii="Times New Roman" w:hAnsi="Times New Roman" w:cs="Times New Roman"/>
          <w:i/>
          <w:sz w:val="28"/>
          <w:szCs w:val="28"/>
        </w:rPr>
      </w:pPr>
      <w:r w:rsidRPr="00D31700">
        <w:rPr>
          <w:rFonts w:ascii="Times New Roman" w:hAnsi="Times New Roman" w:cs="Times New Roman"/>
          <w:i/>
          <w:sz w:val="28"/>
          <w:szCs w:val="28"/>
        </w:rPr>
        <w:lastRenderedPageBreak/>
        <w:t>Самооборона</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Освобождение от захватов руки, рук, туловища спереди, сзади, шеи спереди, сзади.</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u w:val="single"/>
        </w:rPr>
      </w:pPr>
      <w:r w:rsidRPr="00D31700">
        <w:rPr>
          <w:rFonts w:ascii="Times New Roman" w:hAnsi="Times New Roman" w:cs="Times New Roman"/>
          <w:sz w:val="28"/>
          <w:szCs w:val="28"/>
          <w:u w:val="single"/>
        </w:rPr>
        <w:t>Основы тактики:</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i/>
          <w:sz w:val="28"/>
          <w:szCs w:val="28"/>
        </w:rPr>
      </w:pPr>
      <w:r w:rsidRPr="00D31700">
        <w:rPr>
          <w:rFonts w:ascii="Times New Roman" w:hAnsi="Times New Roman" w:cs="Times New Roman"/>
          <w:i/>
          <w:sz w:val="28"/>
          <w:szCs w:val="28"/>
        </w:rPr>
        <w:t>Тактика проведения захватов и бросков, удержаний и болевых</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proofErr w:type="gramStart"/>
      <w:r w:rsidRPr="00D31700">
        <w:rPr>
          <w:rFonts w:ascii="Times New Roman" w:hAnsi="Times New Roman" w:cs="Times New Roman"/>
          <w:sz w:val="28"/>
          <w:szCs w:val="28"/>
        </w:rPr>
        <w:t>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roofErr w:type="gramEnd"/>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i/>
          <w:sz w:val="28"/>
          <w:szCs w:val="28"/>
        </w:rPr>
      </w:pPr>
      <w:r w:rsidRPr="00D31700">
        <w:rPr>
          <w:rFonts w:ascii="Times New Roman" w:hAnsi="Times New Roman" w:cs="Times New Roman"/>
          <w:i/>
          <w:sz w:val="28"/>
          <w:szCs w:val="28"/>
        </w:rPr>
        <w:t>Тактика ведения поединка:</w:t>
      </w:r>
    </w:p>
    <w:p w:rsidR="00226704" w:rsidRPr="00D31700" w:rsidRDefault="00226704" w:rsidP="00D31700">
      <w:pPr>
        <w:widowControl w:val="0"/>
        <w:numPr>
          <w:ilvl w:val="0"/>
          <w:numId w:val="37"/>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Сбор информации о противниках (вес, рост, физическое развитие)</w:t>
      </w:r>
    </w:p>
    <w:p w:rsidR="00226704" w:rsidRPr="00D31700" w:rsidRDefault="00226704" w:rsidP="00D31700">
      <w:pPr>
        <w:widowControl w:val="0"/>
        <w:numPr>
          <w:ilvl w:val="0"/>
          <w:numId w:val="37"/>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Постановка цели поединка (победить, не дать победить противнику)</w:t>
      </w:r>
    </w:p>
    <w:p w:rsidR="00226704" w:rsidRPr="00D31700" w:rsidRDefault="00226704" w:rsidP="00D31700">
      <w:pPr>
        <w:widowControl w:val="0"/>
        <w:numPr>
          <w:ilvl w:val="0"/>
          <w:numId w:val="37"/>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Проведение поединков с различными партнерами по заданию тренера</w:t>
      </w:r>
    </w:p>
    <w:p w:rsidR="00226704" w:rsidRPr="00D31700" w:rsidRDefault="00226704" w:rsidP="00D31700">
      <w:pPr>
        <w:widowControl w:val="0"/>
        <w:numPr>
          <w:ilvl w:val="0"/>
          <w:numId w:val="37"/>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Проведение поединка по формуле 2 минуты в стойке, 2 минуты в борьбе лежа</w:t>
      </w:r>
    </w:p>
    <w:p w:rsidR="00226704" w:rsidRPr="00D31700" w:rsidRDefault="00226704" w:rsidP="00D31700">
      <w:pPr>
        <w:widowControl w:val="0"/>
        <w:numPr>
          <w:ilvl w:val="0"/>
          <w:numId w:val="37"/>
        </w:numPr>
        <w:shd w:val="clear" w:color="auto" w:fill="FFFFFF"/>
        <w:tabs>
          <w:tab w:val="left" w:pos="567"/>
        </w:tabs>
        <w:autoSpaceDE w:val="0"/>
        <w:autoSpaceDN w:val="0"/>
        <w:adjustRightInd w:val="0"/>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Перед поединком с конкретным противником задумать (спланировать) проведение конкретных бросков, удержаний, болевых и в поединке добиться их успешного выполнения</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i/>
          <w:sz w:val="28"/>
          <w:szCs w:val="28"/>
        </w:rPr>
      </w:pPr>
      <w:r w:rsidRPr="00D31700">
        <w:rPr>
          <w:rFonts w:ascii="Times New Roman" w:hAnsi="Times New Roman" w:cs="Times New Roman"/>
          <w:i/>
          <w:sz w:val="28"/>
          <w:szCs w:val="28"/>
        </w:rPr>
        <w:t>Тактика участия в соревнованиях:</w:t>
      </w:r>
    </w:p>
    <w:p w:rsidR="00226704" w:rsidRPr="00D31700" w:rsidRDefault="00226704" w:rsidP="00D31700">
      <w:pPr>
        <w:shd w:val="clear" w:color="auto" w:fill="FFFFFF"/>
        <w:tabs>
          <w:tab w:val="left" w:pos="567"/>
        </w:tabs>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rsidR="00226704" w:rsidRPr="00D31700" w:rsidRDefault="00226704" w:rsidP="00D31700">
      <w:pPr>
        <w:spacing w:after="0" w:line="360" w:lineRule="auto"/>
        <w:ind w:firstLine="709"/>
        <w:jc w:val="both"/>
        <w:rPr>
          <w:rFonts w:ascii="Times New Roman" w:hAnsi="Times New Roman" w:cs="Times New Roman"/>
          <w:i/>
          <w:sz w:val="28"/>
          <w:szCs w:val="28"/>
        </w:rPr>
      </w:pPr>
      <w:r w:rsidRPr="00D31700">
        <w:rPr>
          <w:rFonts w:ascii="Times New Roman" w:hAnsi="Times New Roman" w:cs="Times New Roman"/>
          <w:i/>
          <w:sz w:val="28"/>
          <w:szCs w:val="28"/>
        </w:rPr>
        <w:t>4. ТЕОРЕТИЧЕСКАЯ ПОДГОТОВКА</w:t>
      </w:r>
    </w:p>
    <w:p w:rsidR="00226704" w:rsidRPr="00D31700" w:rsidRDefault="00226704"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Теоретическая подготовка имеет немаловажное значение в подготовки дзюдоиста.</w:t>
      </w:r>
    </w:p>
    <w:p w:rsidR="00226704" w:rsidRPr="00D31700" w:rsidRDefault="00226704"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Главная её задача  состоит в том, чтобы научить спортсмена осмыслить и анализировать действия </w:t>
      </w:r>
      <w:proofErr w:type="gramStart"/>
      <w:r w:rsidRPr="00D31700">
        <w:rPr>
          <w:rFonts w:ascii="Times New Roman" w:hAnsi="Times New Roman" w:cs="Times New Roman"/>
          <w:sz w:val="28"/>
          <w:szCs w:val="28"/>
        </w:rPr>
        <w:t>на</w:t>
      </w:r>
      <w:proofErr w:type="gramEnd"/>
      <w:r w:rsidRPr="00D31700">
        <w:rPr>
          <w:rFonts w:ascii="Times New Roman" w:hAnsi="Times New Roman" w:cs="Times New Roman"/>
          <w:sz w:val="28"/>
          <w:szCs w:val="28"/>
        </w:rPr>
        <w:t xml:space="preserve"> </w:t>
      </w:r>
      <w:proofErr w:type="gramStart"/>
      <w:r w:rsidRPr="00D31700">
        <w:rPr>
          <w:rFonts w:ascii="Times New Roman" w:hAnsi="Times New Roman" w:cs="Times New Roman"/>
          <w:sz w:val="28"/>
          <w:szCs w:val="28"/>
        </w:rPr>
        <w:t>татами</w:t>
      </w:r>
      <w:proofErr w:type="gramEnd"/>
      <w:r w:rsidRPr="00D31700">
        <w:rPr>
          <w:rFonts w:ascii="Times New Roman" w:hAnsi="Times New Roman" w:cs="Times New Roman"/>
          <w:sz w:val="28"/>
          <w:szCs w:val="28"/>
        </w:rPr>
        <w:t xml:space="preserve">, как свои, так и соперника, не </w:t>
      </w:r>
      <w:r w:rsidRPr="00D31700">
        <w:rPr>
          <w:rFonts w:ascii="Times New Roman" w:hAnsi="Times New Roman" w:cs="Times New Roman"/>
          <w:sz w:val="28"/>
          <w:szCs w:val="28"/>
        </w:rPr>
        <w:lastRenderedPageBreak/>
        <w:t xml:space="preserve">механически выполнять указания тренера, а творчески подходить к ним. Начинающих дзюдоистов необходимо приучить посещать соревнования, изучать техническую и тактическую подготовленность соперников, следить за действиями  судей, их реакций на действия дзюдоистов, просматривать фильмы и видео фильмы по дзюдо и спортивные репортажи. </w:t>
      </w:r>
    </w:p>
    <w:p w:rsidR="00226704" w:rsidRPr="00D31700" w:rsidRDefault="00226704"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Теоретическая подготовка проводится в форме бесед, лекций и непосредственно в тренировки. Она органически связана с физической техника – тактической, морально и волевой подготовкой как элемент практических знаний. Дзюдоист,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 </w:t>
      </w:r>
    </w:p>
    <w:p w:rsidR="00226704" w:rsidRPr="00D31700" w:rsidRDefault="00226704"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Воспитание моральн</w:t>
      </w:r>
      <w:proofErr w:type="gramStart"/>
      <w:r w:rsidRPr="00D31700">
        <w:rPr>
          <w:rFonts w:ascii="Times New Roman" w:hAnsi="Times New Roman" w:cs="Times New Roman"/>
          <w:sz w:val="28"/>
          <w:szCs w:val="28"/>
        </w:rPr>
        <w:t>о-</w:t>
      </w:r>
      <w:proofErr w:type="gramEnd"/>
      <w:r w:rsidRPr="00D31700">
        <w:rPr>
          <w:rFonts w:ascii="Times New Roman" w:hAnsi="Times New Roman" w:cs="Times New Roman"/>
          <w:sz w:val="28"/>
          <w:szCs w:val="28"/>
        </w:rPr>
        <w:t xml:space="preserve"> волевых качеств начинается с первых шагов в дзюдо, когда в секции, в школе нужно научится подчинять свои интересы общественным. Выполнять все требования тренера, болеть душой за честь коллектива. Необходимо воспитать у юных дзюдоистов правильное уважительное отношение к товарищам по спортивной школе, к соперникам, к тренеру, к судьям, к зрителям.</w:t>
      </w:r>
    </w:p>
    <w:p w:rsidR="00226704" w:rsidRPr="00D31700" w:rsidRDefault="00226704"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На </w:t>
      </w:r>
      <w:proofErr w:type="gramStart"/>
      <w:r w:rsidRPr="00D31700">
        <w:rPr>
          <w:rFonts w:ascii="Times New Roman" w:hAnsi="Times New Roman" w:cs="Times New Roman"/>
          <w:sz w:val="28"/>
          <w:szCs w:val="28"/>
        </w:rPr>
        <w:t>СО</w:t>
      </w:r>
      <w:proofErr w:type="gramEnd"/>
      <w:r w:rsidRPr="00D31700">
        <w:rPr>
          <w:rFonts w:ascii="Times New Roman" w:hAnsi="Times New Roman" w:cs="Times New Roman"/>
          <w:sz w:val="28"/>
          <w:szCs w:val="28"/>
        </w:rPr>
        <w:t xml:space="preserve"> этапе необходимо ознакомить обучающихся с правилами гигиены, спортивной дисциплины и соблюдением чистоты в спортивном сооружении.</w:t>
      </w:r>
    </w:p>
    <w:p w:rsidR="00226704" w:rsidRPr="00D31700" w:rsidRDefault="00226704"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Учебный материал распределяется на весь учебный год. </w:t>
      </w:r>
      <w:proofErr w:type="gramStart"/>
      <w:r w:rsidRPr="00D31700">
        <w:rPr>
          <w:rFonts w:ascii="Times New Roman" w:hAnsi="Times New Roman" w:cs="Times New Roman"/>
          <w:sz w:val="28"/>
          <w:szCs w:val="28"/>
        </w:rPr>
        <w:t>При проведении теоретических занятий в группах спортивно-оздоровительной следует учитывать возраст занимающихся и излагать теоретический материал в доступной им форме, без сложных специальных терминов.</w:t>
      </w:r>
      <w:proofErr w:type="gramEnd"/>
      <w:r w:rsidRPr="00D31700">
        <w:rPr>
          <w:rFonts w:ascii="Times New Roman" w:hAnsi="Times New Roman" w:cs="Times New Roman"/>
          <w:sz w:val="28"/>
          <w:szCs w:val="28"/>
        </w:rPr>
        <w:t xml:space="preserve"> В зависимости от конкретных условий работы в план теоретической подготовки можно вносить коррективы. В содержании учебного материала выделено 7 основных тем:</w:t>
      </w:r>
      <w:r w:rsidR="00062B87" w:rsidRPr="00D31700">
        <w:rPr>
          <w:rFonts w:ascii="Times New Roman" w:hAnsi="Times New Roman" w:cs="Times New Roman"/>
          <w:sz w:val="28"/>
          <w:szCs w:val="28"/>
        </w:rPr>
        <w:t xml:space="preserve"> личная и общественная гигиена, закаливание организма, зарождение и развитие борьбы дзюдо, техника безопасности на </w:t>
      </w:r>
      <w:r w:rsidR="00062B87" w:rsidRPr="00D31700">
        <w:rPr>
          <w:rFonts w:ascii="Times New Roman" w:hAnsi="Times New Roman" w:cs="Times New Roman"/>
          <w:sz w:val="28"/>
          <w:szCs w:val="28"/>
        </w:rPr>
        <w:lastRenderedPageBreak/>
        <w:t>занятиях спортивной борьбы, влияние занятий борьбой на строение и функции организма, правила соревнований по борьбе дзюдо, моральная и психологическая подготовка борца.</w:t>
      </w:r>
    </w:p>
    <w:p w:rsidR="001B3B03" w:rsidRDefault="001B3B03"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9C616F" w:rsidRDefault="009C616F"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9C616F" w:rsidRDefault="009C616F"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9C616F" w:rsidRDefault="009C616F"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9C616F" w:rsidRDefault="009C616F"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9C616F" w:rsidRDefault="009C616F"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2A0A38" w:rsidRDefault="002A0A38"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9C616F" w:rsidRDefault="009C616F"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9C616F" w:rsidRDefault="009C616F"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9C616F" w:rsidRDefault="009C616F"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9C616F" w:rsidRPr="00D31700" w:rsidRDefault="009C616F" w:rsidP="00D3170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062B87" w:rsidRPr="00D31700" w:rsidRDefault="00062B87" w:rsidP="00D31700">
      <w:pPr>
        <w:numPr>
          <w:ilvl w:val="0"/>
          <w:numId w:val="28"/>
        </w:numPr>
        <w:spacing w:after="0" w:line="360" w:lineRule="auto"/>
        <w:ind w:left="0" w:firstLine="709"/>
        <w:contextualSpacing/>
        <w:jc w:val="both"/>
        <w:rPr>
          <w:rFonts w:ascii="Times New Roman" w:hAnsi="Times New Roman" w:cs="Times New Roman"/>
          <w:b/>
          <w:sz w:val="28"/>
          <w:szCs w:val="28"/>
        </w:rPr>
      </w:pPr>
      <w:r w:rsidRPr="00D31700">
        <w:rPr>
          <w:rFonts w:ascii="Times New Roman" w:hAnsi="Times New Roman" w:cs="Times New Roman"/>
          <w:b/>
          <w:sz w:val="28"/>
          <w:szCs w:val="28"/>
        </w:rPr>
        <w:lastRenderedPageBreak/>
        <w:t>ОЖИДАЕМЫЕ РЕЗУЛЬТАТЫ ОСВОЕНИЯ ПРОГРАММЫ</w:t>
      </w:r>
    </w:p>
    <w:p w:rsidR="00062B87" w:rsidRPr="00D31700" w:rsidRDefault="00062B87" w:rsidP="00D31700">
      <w:pPr>
        <w:spacing w:after="0" w:line="360" w:lineRule="auto"/>
        <w:ind w:firstLine="709"/>
        <w:contextualSpacing/>
        <w:jc w:val="both"/>
        <w:rPr>
          <w:rFonts w:ascii="Times New Roman" w:hAnsi="Times New Roman" w:cs="Times New Roman"/>
          <w:b/>
          <w:sz w:val="28"/>
          <w:szCs w:val="28"/>
        </w:rPr>
      </w:pPr>
    </w:p>
    <w:p w:rsidR="00062B87" w:rsidRPr="00D31700" w:rsidRDefault="00062B87" w:rsidP="00D31700">
      <w:pPr>
        <w:shd w:val="clear" w:color="auto" w:fill="FFFFFF"/>
        <w:spacing w:after="0" w:line="360" w:lineRule="auto"/>
        <w:ind w:firstLine="709"/>
        <w:jc w:val="both"/>
        <w:rPr>
          <w:rFonts w:ascii="Times New Roman" w:hAnsi="Times New Roman" w:cs="Times New Roman"/>
          <w:sz w:val="28"/>
          <w:szCs w:val="28"/>
          <w:u w:val="single"/>
        </w:rPr>
      </w:pPr>
      <w:r w:rsidRPr="00D31700">
        <w:rPr>
          <w:rFonts w:ascii="Times New Roman" w:hAnsi="Times New Roman" w:cs="Times New Roman"/>
          <w:sz w:val="28"/>
          <w:szCs w:val="28"/>
        </w:rPr>
        <w:t>Улучшение качества набора в группы начальной подготовки, в том числе способных и одаренных детей. В результате педагогического и воспитательного воздействия на личность ребенка к началу занятий в группах начальной подготовки, будут сформированы основы мотивации к занятиям физической культурой и спортом. В результате обеспечения занятости детей сократятся случаи правонарушений среди них.</w:t>
      </w:r>
    </w:p>
    <w:p w:rsidR="00062B87" w:rsidRPr="00D31700" w:rsidRDefault="00062B87" w:rsidP="00D31700">
      <w:pPr>
        <w:shd w:val="clear" w:color="auto" w:fill="FFFFFF"/>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sz w:val="28"/>
          <w:szCs w:val="28"/>
        </w:rPr>
        <w:t>По общей физической подготовке</w:t>
      </w:r>
      <w:r w:rsidRPr="00D31700">
        <w:rPr>
          <w:rFonts w:ascii="Times New Roman" w:hAnsi="Times New Roman" w:cs="Times New Roman"/>
          <w:sz w:val="28"/>
          <w:szCs w:val="28"/>
        </w:rPr>
        <w:t>: в течение года в соответствии с планом годичного цикла выполнять контрольные нормативы, соответствующие возрасту и году обучения.</w:t>
      </w:r>
    </w:p>
    <w:p w:rsidR="00062B87" w:rsidRPr="00D31700" w:rsidRDefault="00062B87" w:rsidP="00D31700">
      <w:pPr>
        <w:shd w:val="clear" w:color="auto" w:fill="FFFFFF"/>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sz w:val="28"/>
          <w:szCs w:val="28"/>
        </w:rPr>
        <w:t>По специальной физической подготовке</w:t>
      </w:r>
      <w:r w:rsidRPr="00D31700">
        <w:rPr>
          <w:rFonts w:ascii="Times New Roman" w:hAnsi="Times New Roman" w:cs="Times New Roman"/>
          <w:sz w:val="28"/>
          <w:szCs w:val="28"/>
        </w:rPr>
        <w:t>: выполнение на оценку специальных упражнений борца и сдача контрольных нормативов в соответствии с требованиями каждого года обучения.</w:t>
      </w:r>
    </w:p>
    <w:p w:rsidR="00062B87" w:rsidRPr="00D31700" w:rsidRDefault="00062B87" w:rsidP="00D31700">
      <w:pPr>
        <w:shd w:val="clear" w:color="auto" w:fill="FFFFFF"/>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sz w:val="28"/>
          <w:szCs w:val="28"/>
        </w:rPr>
        <w:t>По технико-тактической подготовке</w:t>
      </w:r>
      <w:r w:rsidRPr="00D31700">
        <w:rPr>
          <w:rFonts w:ascii="Times New Roman" w:hAnsi="Times New Roman" w:cs="Times New Roman"/>
          <w:sz w:val="28"/>
          <w:szCs w:val="28"/>
        </w:rPr>
        <w:t>: знать и уметь выполнять элементы техники и тактики в соответствии с программным материалом (выполнять приём, защиту, контрприём в стойке и в партере, в соответствии с программным материалом).</w:t>
      </w:r>
    </w:p>
    <w:p w:rsidR="00062B87" w:rsidRPr="00D31700" w:rsidRDefault="00062B87" w:rsidP="00D31700">
      <w:pPr>
        <w:shd w:val="clear" w:color="auto" w:fill="FFFFFF"/>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sz w:val="28"/>
          <w:szCs w:val="28"/>
        </w:rPr>
        <w:t>По психологической подготовке</w:t>
      </w:r>
      <w:r w:rsidRPr="00D31700">
        <w:rPr>
          <w:rFonts w:ascii="Times New Roman" w:hAnsi="Times New Roman" w:cs="Times New Roman"/>
          <w:sz w:val="28"/>
          <w:szCs w:val="28"/>
        </w:rPr>
        <w:t>: соблюдать режим дня, тренировочный режим. Выполнять упражнения различной трудности, требующих проявления волевых качеств.</w:t>
      </w:r>
    </w:p>
    <w:p w:rsidR="00062B87" w:rsidRPr="00D31700" w:rsidRDefault="00062B87" w:rsidP="00D31700">
      <w:pPr>
        <w:shd w:val="clear" w:color="auto" w:fill="FFFFFF"/>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sz w:val="28"/>
          <w:szCs w:val="28"/>
        </w:rPr>
        <w:t>По теоретической подготовке</w:t>
      </w:r>
      <w:r w:rsidRPr="00D31700">
        <w:rPr>
          <w:rFonts w:ascii="Times New Roman" w:hAnsi="Times New Roman" w:cs="Times New Roman"/>
          <w:sz w:val="28"/>
          <w:szCs w:val="28"/>
        </w:rPr>
        <w:t>: знать и уметь применять на практике программный материал, соответствующий году обучения.</w:t>
      </w:r>
    </w:p>
    <w:p w:rsidR="00062B87" w:rsidRPr="00D31700" w:rsidRDefault="00062B87" w:rsidP="00D31700">
      <w:pPr>
        <w:spacing w:after="0" w:line="360" w:lineRule="auto"/>
        <w:ind w:firstLine="709"/>
        <w:contextualSpacing/>
        <w:jc w:val="both"/>
        <w:rPr>
          <w:rFonts w:ascii="Times New Roman" w:eastAsia="Times New Roman" w:hAnsi="Times New Roman" w:cs="Times New Roman"/>
          <w:b/>
          <w:bCs/>
          <w:color w:val="000000"/>
          <w:sz w:val="28"/>
          <w:szCs w:val="28"/>
        </w:rPr>
      </w:pPr>
      <w:r w:rsidRPr="00D31700">
        <w:rPr>
          <w:rFonts w:ascii="Times New Roman" w:hAnsi="Times New Roman" w:cs="Times New Roman"/>
          <w:b/>
          <w:sz w:val="28"/>
          <w:szCs w:val="28"/>
        </w:rPr>
        <w:br w:type="page"/>
      </w:r>
    </w:p>
    <w:p w:rsidR="00062B87" w:rsidRPr="00D31700" w:rsidRDefault="00062B87" w:rsidP="00D31700">
      <w:pPr>
        <w:numPr>
          <w:ilvl w:val="0"/>
          <w:numId w:val="28"/>
        </w:numPr>
        <w:spacing w:after="0" w:line="360" w:lineRule="auto"/>
        <w:ind w:left="0" w:firstLine="709"/>
        <w:contextualSpacing/>
        <w:jc w:val="both"/>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lastRenderedPageBreak/>
        <w:t>ВИДЫ И ФОРМЫ КОНТРОЛЯ, СИСТЕМА МОНИТОРИНГА ДОСТИЖЕНИЯ ПЛАНИРУЕМЫХ РЕЗУЛЬТАТОВ</w:t>
      </w:r>
    </w:p>
    <w:p w:rsidR="00062B87" w:rsidRPr="00D31700" w:rsidRDefault="00062B87"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062B87" w:rsidRPr="00D31700" w:rsidRDefault="00062B87" w:rsidP="00D31700">
      <w:pPr>
        <w:spacing w:after="0" w:line="360" w:lineRule="auto"/>
        <w:ind w:firstLine="709"/>
        <w:contextualSpacing/>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xml:space="preserve">В ходе учебно-тренировочной работы тренер-преподаватель систематически ведет учет успеваемости </w:t>
      </w:r>
      <w:proofErr w:type="gramStart"/>
      <w:r w:rsidRPr="00D31700">
        <w:rPr>
          <w:rFonts w:ascii="Times New Roman" w:eastAsia="Times New Roman" w:hAnsi="Times New Roman" w:cs="Times New Roman"/>
          <w:color w:val="000000"/>
          <w:sz w:val="28"/>
          <w:szCs w:val="28"/>
        </w:rPr>
        <w:t>обучающихся</w:t>
      </w:r>
      <w:proofErr w:type="gramEnd"/>
      <w:r w:rsidRPr="00D31700">
        <w:rPr>
          <w:rFonts w:ascii="Times New Roman" w:eastAsia="Times New Roman" w:hAnsi="Times New Roman" w:cs="Times New Roman"/>
          <w:color w:val="000000"/>
          <w:sz w:val="28"/>
          <w:szCs w:val="28"/>
        </w:rPr>
        <w:t xml:space="preserve"> через:</w:t>
      </w:r>
    </w:p>
    <w:p w:rsidR="00062B87" w:rsidRPr="00D31700" w:rsidRDefault="00062B87" w:rsidP="00D31700">
      <w:pPr>
        <w:pStyle w:val="aa"/>
        <w:numPr>
          <w:ilvl w:val="0"/>
          <w:numId w:val="41"/>
        </w:numPr>
        <w:spacing w:after="0" w:line="360" w:lineRule="auto"/>
        <w:ind w:left="0" w:firstLine="709"/>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текущий контроль: тестирование, опрос;</w:t>
      </w:r>
    </w:p>
    <w:p w:rsidR="00062B87" w:rsidRPr="00D31700" w:rsidRDefault="00062B87" w:rsidP="00D31700">
      <w:pPr>
        <w:pStyle w:val="aa"/>
        <w:numPr>
          <w:ilvl w:val="0"/>
          <w:numId w:val="41"/>
        </w:numPr>
        <w:spacing w:after="0" w:line="360" w:lineRule="auto"/>
        <w:ind w:left="0" w:firstLine="709"/>
        <w:jc w:val="both"/>
        <w:rPr>
          <w:rFonts w:ascii="Times New Roman" w:eastAsia="Times New Roman" w:hAnsi="Times New Roman" w:cs="Times New Roman"/>
          <w:color w:val="000000"/>
          <w:sz w:val="28"/>
          <w:szCs w:val="28"/>
        </w:rPr>
      </w:pPr>
      <w:r w:rsidRPr="00D31700">
        <w:rPr>
          <w:rFonts w:ascii="Times New Roman" w:eastAsia="Times New Roman" w:hAnsi="Times New Roman" w:cs="Times New Roman"/>
          <w:color w:val="000000"/>
          <w:sz w:val="28"/>
          <w:szCs w:val="28"/>
        </w:rPr>
        <w:t xml:space="preserve">промежуточный и итоговый контроль: в середине учебного года, по оценке уровня подготовленности и овладения специальными навыками обучающиеся сдают нормативы контрольно-переводных испытаний. </w:t>
      </w:r>
    </w:p>
    <w:p w:rsidR="00062B87" w:rsidRDefault="00062B87"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9C616F" w:rsidRDefault="009C616F" w:rsidP="00D31700">
      <w:pPr>
        <w:spacing w:after="0" w:line="360" w:lineRule="auto"/>
        <w:ind w:firstLine="709"/>
        <w:jc w:val="both"/>
        <w:rPr>
          <w:rFonts w:ascii="Times New Roman" w:eastAsia="Times New Roman" w:hAnsi="Times New Roman" w:cs="Times New Roman"/>
          <w:color w:val="000000"/>
          <w:sz w:val="28"/>
          <w:szCs w:val="28"/>
        </w:rPr>
      </w:pPr>
    </w:p>
    <w:p w:rsidR="00062B87" w:rsidRPr="00D31700" w:rsidRDefault="00062B87" w:rsidP="009C616F">
      <w:pPr>
        <w:pStyle w:val="aa"/>
        <w:spacing w:after="0" w:line="360" w:lineRule="auto"/>
        <w:ind w:left="0" w:firstLine="709"/>
        <w:jc w:val="center"/>
        <w:rPr>
          <w:rFonts w:ascii="Times New Roman" w:hAnsi="Times New Roman" w:cs="Times New Roman"/>
          <w:b/>
          <w:sz w:val="28"/>
          <w:szCs w:val="28"/>
        </w:rPr>
      </w:pPr>
      <w:r w:rsidRPr="00D31700">
        <w:rPr>
          <w:rFonts w:ascii="Times New Roman" w:hAnsi="Times New Roman" w:cs="Times New Roman"/>
          <w:b/>
          <w:sz w:val="28"/>
          <w:szCs w:val="28"/>
        </w:rPr>
        <w:lastRenderedPageBreak/>
        <w:t>6.  КОМПЛЕКС КОНТРОЛЬНЫХ ИСПЫТАНИЙ</w:t>
      </w:r>
    </w:p>
    <w:p w:rsidR="00062B87" w:rsidRPr="00D31700" w:rsidRDefault="00062B87" w:rsidP="00D31700">
      <w:pPr>
        <w:pStyle w:val="aa"/>
        <w:spacing w:after="0" w:line="360" w:lineRule="auto"/>
        <w:ind w:left="0" w:firstLine="709"/>
        <w:jc w:val="both"/>
        <w:rPr>
          <w:rFonts w:ascii="Times New Roman" w:hAnsi="Times New Roman" w:cs="Times New Roman"/>
          <w:sz w:val="28"/>
          <w:szCs w:val="28"/>
        </w:rPr>
      </w:pPr>
    </w:p>
    <w:p w:rsidR="00062B87" w:rsidRPr="00D31700" w:rsidRDefault="00062B87" w:rsidP="00D31700">
      <w:pPr>
        <w:pStyle w:val="aa"/>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Оценка освоения Программного материала на спортивно-оздоровительном этапе подготовки определяется путем выполнения контрольных нормативов по видам:</w:t>
      </w:r>
    </w:p>
    <w:p w:rsidR="00062B87" w:rsidRPr="00D31700" w:rsidRDefault="00062B87" w:rsidP="00D31700">
      <w:pPr>
        <w:pStyle w:val="aa"/>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подтягивание/отжимание;</w:t>
      </w:r>
    </w:p>
    <w:p w:rsidR="00062B87" w:rsidRPr="00D31700" w:rsidRDefault="00062B87" w:rsidP="00D31700">
      <w:pPr>
        <w:pStyle w:val="aa"/>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прыжок в длину с места;</w:t>
      </w:r>
    </w:p>
    <w:p w:rsidR="00062B87" w:rsidRPr="00D31700" w:rsidRDefault="00062B87" w:rsidP="00D31700">
      <w:pPr>
        <w:pStyle w:val="aa"/>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бег на короткую дистанцию;</w:t>
      </w:r>
    </w:p>
    <w:p w:rsidR="00062B87" w:rsidRPr="00D31700" w:rsidRDefault="00062B87" w:rsidP="00D31700">
      <w:pPr>
        <w:pStyle w:val="aa"/>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бег на длинную дистанцию;</w:t>
      </w:r>
    </w:p>
    <w:p w:rsidR="00062B87" w:rsidRPr="00D31700" w:rsidRDefault="00062B87" w:rsidP="00D31700">
      <w:pPr>
        <w:pStyle w:val="aa"/>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челночный бег;</w:t>
      </w:r>
    </w:p>
    <w:p w:rsidR="00062B87" w:rsidRPr="00D31700" w:rsidRDefault="00062B87" w:rsidP="00D31700">
      <w:pPr>
        <w:pStyle w:val="aa"/>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тест на гибкость;</w:t>
      </w:r>
    </w:p>
    <w:p w:rsidR="00062B87" w:rsidRPr="00D31700" w:rsidRDefault="00062B87" w:rsidP="00D31700">
      <w:pPr>
        <w:pStyle w:val="aa"/>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 метание снаряда</w:t>
      </w:r>
    </w:p>
    <w:p w:rsidR="00062B87" w:rsidRPr="00D31700" w:rsidRDefault="00062B87" w:rsidP="00D31700">
      <w:pPr>
        <w:pStyle w:val="aa"/>
        <w:spacing w:after="0" w:line="360" w:lineRule="auto"/>
        <w:ind w:left="0" w:firstLine="709"/>
        <w:jc w:val="both"/>
        <w:rPr>
          <w:rFonts w:ascii="Times New Roman" w:hAnsi="Times New Roman" w:cs="Times New Roman"/>
          <w:b/>
          <w:sz w:val="28"/>
          <w:szCs w:val="28"/>
        </w:rPr>
      </w:pPr>
      <w:r w:rsidRPr="00D31700">
        <w:rPr>
          <w:rFonts w:ascii="Times New Roman" w:hAnsi="Times New Roman" w:cs="Times New Roman"/>
          <w:sz w:val="28"/>
          <w:szCs w:val="28"/>
        </w:rPr>
        <w:t xml:space="preserve">в соответствии с действующими нормативами комплекса ГТО  в соответствии с возрастом </w:t>
      </w:r>
      <w:proofErr w:type="gramStart"/>
      <w:r w:rsidRPr="00D31700">
        <w:rPr>
          <w:rFonts w:ascii="Times New Roman" w:hAnsi="Times New Roman" w:cs="Times New Roman"/>
          <w:sz w:val="28"/>
          <w:szCs w:val="28"/>
        </w:rPr>
        <w:t>обучающихся</w:t>
      </w:r>
      <w:proofErr w:type="gramEnd"/>
      <w:r w:rsidRPr="00D31700">
        <w:rPr>
          <w:rFonts w:ascii="Times New Roman" w:hAnsi="Times New Roman" w:cs="Times New Roman"/>
          <w:b/>
          <w:sz w:val="28"/>
          <w:szCs w:val="28"/>
        </w:rPr>
        <w:t>.</w:t>
      </w:r>
    </w:p>
    <w:p w:rsidR="00062B87" w:rsidRDefault="00062B87"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062B87" w:rsidRPr="00D31700" w:rsidRDefault="00062B87" w:rsidP="009C616F">
      <w:pPr>
        <w:spacing w:after="0" w:line="360" w:lineRule="auto"/>
        <w:ind w:firstLine="709"/>
        <w:contextualSpacing/>
        <w:jc w:val="center"/>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lastRenderedPageBreak/>
        <w:t>7.</w:t>
      </w:r>
      <w:r w:rsidR="00E82938" w:rsidRPr="00D31700">
        <w:rPr>
          <w:rFonts w:ascii="Times New Roman" w:eastAsia="Times New Roman" w:hAnsi="Times New Roman" w:cs="Times New Roman"/>
          <w:b/>
          <w:bCs/>
          <w:color w:val="000000"/>
          <w:sz w:val="28"/>
          <w:szCs w:val="28"/>
        </w:rPr>
        <w:t>СИСТЕМА</w:t>
      </w:r>
      <w:r w:rsidRPr="00D31700">
        <w:rPr>
          <w:rFonts w:ascii="Times New Roman" w:eastAsia="Times New Roman" w:hAnsi="Times New Roman" w:cs="Times New Roman"/>
          <w:b/>
          <w:bCs/>
          <w:color w:val="000000"/>
          <w:sz w:val="28"/>
          <w:szCs w:val="28"/>
        </w:rPr>
        <w:t xml:space="preserve"> ВОСПИТАТЕЛЬНЫХ МЕРОПРИЯТИЙ</w:t>
      </w:r>
    </w:p>
    <w:p w:rsidR="00062B87" w:rsidRPr="00D31700" w:rsidRDefault="00062B87" w:rsidP="00D31700">
      <w:pPr>
        <w:spacing w:after="0" w:line="360" w:lineRule="auto"/>
        <w:ind w:firstLine="709"/>
        <w:jc w:val="both"/>
        <w:rPr>
          <w:rFonts w:ascii="Times New Roman" w:eastAsia="Times New Roman" w:hAnsi="Times New Roman" w:cs="Times New Roman"/>
          <w:color w:val="000000"/>
          <w:sz w:val="28"/>
          <w:szCs w:val="28"/>
        </w:rPr>
      </w:pPr>
    </w:p>
    <w:p w:rsidR="00062B87" w:rsidRPr="00D31700" w:rsidRDefault="00E82938" w:rsidP="00D31700">
      <w:pPr>
        <w:pStyle w:val="aa"/>
        <w:spacing w:after="0" w:line="360" w:lineRule="auto"/>
        <w:ind w:left="0" w:firstLine="709"/>
        <w:jc w:val="both"/>
        <w:rPr>
          <w:rFonts w:ascii="Times New Roman" w:hAnsi="Times New Roman" w:cs="Times New Roman"/>
          <w:sz w:val="28"/>
          <w:szCs w:val="28"/>
        </w:rPr>
      </w:pPr>
      <w:r w:rsidRPr="00D31700">
        <w:rPr>
          <w:rFonts w:ascii="Times New Roman" w:hAnsi="Times New Roman" w:cs="Times New Roman"/>
          <w:sz w:val="28"/>
          <w:szCs w:val="28"/>
        </w:rPr>
        <w:t>Система воспитательных мероприятий включает в себя групповые и индивидуальные мероприятия с обучающимися по различным видам профилактики и работу с родителями/законными представителями учащихся в соответствии с планом воспитательной работы Учреждения.</w:t>
      </w:r>
    </w:p>
    <w:p w:rsidR="00E82938" w:rsidRPr="00D31700" w:rsidRDefault="00E82938" w:rsidP="00D31700">
      <w:pPr>
        <w:pStyle w:val="aa"/>
        <w:spacing w:after="0" w:line="360" w:lineRule="auto"/>
        <w:ind w:left="0" w:firstLine="709"/>
        <w:jc w:val="both"/>
        <w:rPr>
          <w:rFonts w:ascii="Times New Roman" w:hAnsi="Times New Roman" w:cs="Times New Roman"/>
          <w:b/>
          <w:sz w:val="28"/>
          <w:szCs w:val="28"/>
        </w:rPr>
      </w:pPr>
    </w:p>
    <w:p w:rsidR="00062B87" w:rsidRDefault="00062B87"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Default="009C616F" w:rsidP="00D31700">
      <w:pPr>
        <w:pStyle w:val="aa"/>
        <w:spacing w:after="0" w:line="360" w:lineRule="auto"/>
        <w:ind w:left="0" w:firstLine="709"/>
        <w:jc w:val="both"/>
        <w:rPr>
          <w:rFonts w:ascii="Times New Roman" w:hAnsi="Times New Roman" w:cs="Times New Roman"/>
          <w:b/>
          <w:sz w:val="28"/>
          <w:szCs w:val="28"/>
        </w:rPr>
      </w:pPr>
    </w:p>
    <w:p w:rsidR="009C616F" w:rsidRPr="00D31700" w:rsidRDefault="009C616F" w:rsidP="00D31700">
      <w:pPr>
        <w:pStyle w:val="aa"/>
        <w:spacing w:after="0" w:line="360" w:lineRule="auto"/>
        <w:ind w:left="0" w:firstLine="709"/>
        <w:jc w:val="both"/>
        <w:rPr>
          <w:rFonts w:ascii="Times New Roman" w:hAnsi="Times New Roman" w:cs="Times New Roman"/>
          <w:b/>
          <w:sz w:val="28"/>
          <w:szCs w:val="28"/>
        </w:rPr>
      </w:pPr>
    </w:p>
    <w:p w:rsidR="00E82938" w:rsidRPr="00D31700" w:rsidRDefault="00E82938" w:rsidP="009C616F">
      <w:pPr>
        <w:numPr>
          <w:ilvl w:val="1"/>
          <w:numId w:val="42"/>
        </w:numPr>
        <w:spacing w:after="0" w:line="360" w:lineRule="auto"/>
        <w:ind w:left="0" w:firstLine="709"/>
        <w:contextualSpacing/>
        <w:jc w:val="center"/>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lastRenderedPageBreak/>
        <w:t>МЕТОДИЧЕСКИЕ МАТЕРИАЛЫ</w:t>
      </w:r>
    </w:p>
    <w:p w:rsidR="00E82938" w:rsidRPr="00D31700" w:rsidRDefault="00E82938" w:rsidP="00D31700">
      <w:pPr>
        <w:spacing w:after="0" w:line="360" w:lineRule="auto"/>
        <w:ind w:firstLine="709"/>
        <w:contextualSpacing/>
        <w:jc w:val="both"/>
        <w:rPr>
          <w:rFonts w:ascii="Times New Roman" w:eastAsia="Times New Roman" w:hAnsi="Times New Roman" w:cs="Times New Roman"/>
          <w:b/>
          <w:bCs/>
          <w:color w:val="000000"/>
          <w:sz w:val="28"/>
          <w:szCs w:val="28"/>
        </w:rPr>
      </w:pPr>
    </w:p>
    <w:tbl>
      <w:tblPr>
        <w:tblW w:w="9214" w:type="dxa"/>
        <w:jc w:val="right"/>
        <w:tblLayout w:type="fixed"/>
        <w:tblLook w:val="04A0" w:firstRow="1" w:lastRow="0" w:firstColumn="1" w:lastColumn="0" w:noHBand="0" w:noVBand="1"/>
      </w:tblPr>
      <w:tblGrid>
        <w:gridCol w:w="9214"/>
      </w:tblGrid>
      <w:tr w:rsidR="00E82938" w:rsidRPr="00D31700" w:rsidTr="005F5280">
        <w:trPr>
          <w:trHeight w:val="284"/>
          <w:jc w:val="right"/>
        </w:trPr>
        <w:tc>
          <w:tcPr>
            <w:tcW w:w="9214" w:type="dxa"/>
          </w:tcPr>
          <w:p w:rsidR="00E82938" w:rsidRPr="00D31700" w:rsidRDefault="00E82938" w:rsidP="005F5280">
            <w:pPr>
              <w:spacing w:after="0" w:line="360" w:lineRule="auto"/>
              <w:jc w:val="both"/>
              <w:rPr>
                <w:rFonts w:ascii="Times New Roman" w:hAnsi="Times New Roman" w:cs="Times New Roman"/>
                <w:sz w:val="28"/>
                <w:szCs w:val="28"/>
              </w:rPr>
            </w:pPr>
            <w:r w:rsidRPr="00D31700">
              <w:rPr>
                <w:rFonts w:ascii="Times New Roman" w:hAnsi="Times New Roman" w:cs="Times New Roman"/>
                <w:sz w:val="28"/>
                <w:szCs w:val="28"/>
              </w:rPr>
              <w:t xml:space="preserve">Наименование учебно-методических материалов </w:t>
            </w:r>
            <w:r w:rsidRPr="00D31700">
              <w:rPr>
                <w:rFonts w:ascii="Times New Roman" w:hAnsi="Times New Roman" w:cs="Times New Roman"/>
                <w:i/>
                <w:sz w:val="28"/>
                <w:szCs w:val="28"/>
              </w:rPr>
              <w:t>(может также включать перечень Интернет-ресурсов, необходимых для использования в образовательном процессе)</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Школа Дзюдо. Часть 1. Техника захватов. Комбинация «Крест»</w:t>
            </w:r>
            <w:proofErr w:type="gramStart"/>
            <w:r w:rsidRPr="00D31700">
              <w:rPr>
                <w:rFonts w:ascii="Times New Roman" w:hAnsi="Times New Roman" w:cs="Times New Roman"/>
                <w:sz w:val="28"/>
                <w:szCs w:val="28"/>
              </w:rPr>
              <w:t>.</w:t>
            </w:r>
            <w:proofErr w:type="gramEnd"/>
            <w:r w:rsidRPr="00D31700">
              <w:rPr>
                <w:rFonts w:ascii="Times New Roman" w:hAnsi="Times New Roman" w:cs="Times New Roman"/>
                <w:sz w:val="28"/>
                <w:szCs w:val="28"/>
              </w:rPr>
              <w:t xml:space="preserve"> (</w:t>
            </w:r>
            <w:proofErr w:type="gramStart"/>
            <w:r w:rsidRPr="00D31700">
              <w:rPr>
                <w:rFonts w:ascii="Times New Roman" w:hAnsi="Times New Roman" w:cs="Times New Roman"/>
                <w:sz w:val="28"/>
                <w:szCs w:val="28"/>
              </w:rPr>
              <w:t>в</w:t>
            </w:r>
            <w:proofErr w:type="gramEnd"/>
            <w:r w:rsidRPr="00D31700">
              <w:rPr>
                <w:rFonts w:ascii="Times New Roman" w:hAnsi="Times New Roman" w:cs="Times New Roman"/>
                <w:sz w:val="28"/>
                <w:szCs w:val="28"/>
              </w:rPr>
              <w:t>идеоматериалы)</w:t>
            </w:r>
          </w:p>
        </w:tc>
      </w:tr>
      <w:tr w:rsidR="00E82938" w:rsidRPr="00D31700" w:rsidTr="005F5280">
        <w:trPr>
          <w:trHeight w:val="255"/>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Школа Дзюдо. Часть 2. Запрещённые, но необходимые действия в Дзюдо. Комплекс «Осаживание» (видеоматериалы)</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Д. Д. Донской «Биомеханика». 1975 г. Учебное пособие для студентов факультета физического воспитания педагогических институтов М., «Просвещение»</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Дзюдо  Примерная программа для системы дополнительного образования детей, детско-юношеских спортивных школ… Акопян А. О., 2003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Е. Захаров, А. </w:t>
            </w:r>
            <w:proofErr w:type="spellStart"/>
            <w:r w:rsidRPr="00D31700">
              <w:rPr>
                <w:rFonts w:ascii="Times New Roman" w:hAnsi="Times New Roman" w:cs="Times New Roman"/>
                <w:sz w:val="28"/>
                <w:szCs w:val="28"/>
              </w:rPr>
              <w:t>Карасёв</w:t>
            </w:r>
            <w:proofErr w:type="spellEnd"/>
            <w:r w:rsidRPr="00D31700">
              <w:rPr>
                <w:rFonts w:ascii="Times New Roman" w:hAnsi="Times New Roman" w:cs="Times New Roman"/>
                <w:sz w:val="28"/>
                <w:szCs w:val="28"/>
              </w:rPr>
              <w:t>, А. Сафонов Рукопашный бой. Самоучитель. 1992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Физическая культура И. П. </w:t>
            </w:r>
            <w:proofErr w:type="spellStart"/>
            <w:r w:rsidRPr="00D31700">
              <w:rPr>
                <w:rFonts w:ascii="Times New Roman" w:hAnsi="Times New Roman" w:cs="Times New Roman"/>
                <w:sz w:val="28"/>
                <w:szCs w:val="28"/>
              </w:rPr>
              <w:t>Залетаев</w:t>
            </w:r>
            <w:proofErr w:type="spellEnd"/>
            <w:r w:rsidRPr="00D31700">
              <w:rPr>
                <w:rFonts w:ascii="Times New Roman" w:hAnsi="Times New Roman" w:cs="Times New Roman"/>
                <w:sz w:val="28"/>
                <w:szCs w:val="28"/>
              </w:rPr>
              <w:t xml:space="preserve">, В. П. </w:t>
            </w:r>
            <w:proofErr w:type="spellStart"/>
            <w:r w:rsidRPr="00D31700">
              <w:rPr>
                <w:rFonts w:ascii="Times New Roman" w:hAnsi="Times New Roman" w:cs="Times New Roman"/>
                <w:sz w:val="28"/>
                <w:szCs w:val="28"/>
              </w:rPr>
              <w:t>Шеянов</w:t>
            </w:r>
            <w:proofErr w:type="spellEnd"/>
            <w:r w:rsidRPr="00D31700">
              <w:rPr>
                <w:rFonts w:ascii="Times New Roman" w:hAnsi="Times New Roman" w:cs="Times New Roman"/>
                <w:sz w:val="28"/>
                <w:szCs w:val="28"/>
              </w:rPr>
              <w:t>, Б. И. Загорский и др. 1984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Г. С. Туманян. Спортивная </w:t>
            </w:r>
            <w:proofErr w:type="spellStart"/>
            <w:r w:rsidRPr="00D31700">
              <w:rPr>
                <w:rFonts w:ascii="Times New Roman" w:hAnsi="Times New Roman" w:cs="Times New Roman"/>
                <w:sz w:val="28"/>
                <w:szCs w:val="28"/>
              </w:rPr>
              <w:t>борьба</w:t>
            </w:r>
            <w:proofErr w:type="gramStart"/>
            <w:r w:rsidRPr="00D31700">
              <w:rPr>
                <w:rFonts w:ascii="Times New Roman" w:hAnsi="Times New Roman" w:cs="Times New Roman"/>
                <w:sz w:val="28"/>
                <w:szCs w:val="28"/>
              </w:rPr>
              <w:t>:о</w:t>
            </w:r>
            <w:proofErr w:type="gramEnd"/>
            <w:r w:rsidRPr="00D31700">
              <w:rPr>
                <w:rFonts w:ascii="Times New Roman" w:hAnsi="Times New Roman" w:cs="Times New Roman"/>
                <w:sz w:val="28"/>
                <w:szCs w:val="28"/>
              </w:rPr>
              <w:t>тбор</w:t>
            </w:r>
            <w:proofErr w:type="spellEnd"/>
            <w:r w:rsidRPr="00D31700">
              <w:rPr>
                <w:rFonts w:ascii="Times New Roman" w:hAnsi="Times New Roman" w:cs="Times New Roman"/>
                <w:sz w:val="28"/>
                <w:szCs w:val="28"/>
              </w:rPr>
              <w:t xml:space="preserve"> и планирование. 1984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Управление технической подготовкой борцов высокой квалификации. Сборник научных трудов. 1984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В. С. Ощепков. </w:t>
            </w:r>
            <w:proofErr w:type="spellStart"/>
            <w:r w:rsidRPr="00D31700">
              <w:rPr>
                <w:rFonts w:ascii="Times New Roman" w:hAnsi="Times New Roman" w:cs="Times New Roman"/>
                <w:sz w:val="28"/>
                <w:szCs w:val="28"/>
              </w:rPr>
              <w:t>Дзюу</w:t>
            </w:r>
            <w:proofErr w:type="spellEnd"/>
            <w:r w:rsidRPr="00D31700">
              <w:rPr>
                <w:rFonts w:ascii="Times New Roman" w:hAnsi="Times New Roman" w:cs="Times New Roman"/>
                <w:sz w:val="28"/>
                <w:szCs w:val="28"/>
              </w:rPr>
              <w:t>-до. 2000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Дзюдо: Примерная программа спортивной подготовки для детско-юношеских спортивных школ… Акопян А. О и др. 2008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Дзюдо (сборник научно-методических материалов) 1997</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Там, где рождаются победы… Фотоальбом о спортивной команде СЗРК </w:t>
            </w:r>
            <w:proofErr w:type="gramStart"/>
            <w:r w:rsidRPr="00D31700">
              <w:rPr>
                <w:rFonts w:ascii="Times New Roman" w:hAnsi="Times New Roman" w:cs="Times New Roman"/>
                <w:sz w:val="28"/>
                <w:szCs w:val="28"/>
              </w:rPr>
              <w:t>ВВ</w:t>
            </w:r>
            <w:proofErr w:type="gramEnd"/>
            <w:r w:rsidRPr="00D31700">
              <w:rPr>
                <w:rFonts w:ascii="Times New Roman" w:hAnsi="Times New Roman" w:cs="Times New Roman"/>
                <w:sz w:val="28"/>
                <w:szCs w:val="28"/>
              </w:rPr>
              <w:t xml:space="preserve"> МВД России. Сост.: А. А. </w:t>
            </w:r>
            <w:proofErr w:type="spellStart"/>
            <w:r w:rsidRPr="00D31700">
              <w:rPr>
                <w:rFonts w:ascii="Times New Roman" w:hAnsi="Times New Roman" w:cs="Times New Roman"/>
                <w:sz w:val="28"/>
                <w:szCs w:val="28"/>
              </w:rPr>
              <w:t>Удяков</w:t>
            </w:r>
            <w:proofErr w:type="spellEnd"/>
            <w:r w:rsidRPr="00D31700">
              <w:rPr>
                <w:rFonts w:ascii="Times New Roman" w:hAnsi="Times New Roman" w:cs="Times New Roman"/>
                <w:sz w:val="28"/>
                <w:szCs w:val="28"/>
              </w:rPr>
              <w:t xml:space="preserve"> 2009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lastRenderedPageBreak/>
              <w:t xml:space="preserve">Индивидуализация подготовки борцов. Станков А. Г., </w:t>
            </w:r>
            <w:proofErr w:type="spellStart"/>
            <w:r w:rsidRPr="00D31700">
              <w:rPr>
                <w:rFonts w:ascii="Times New Roman" w:hAnsi="Times New Roman" w:cs="Times New Roman"/>
                <w:sz w:val="28"/>
                <w:szCs w:val="28"/>
              </w:rPr>
              <w:t>Климин</w:t>
            </w:r>
            <w:proofErr w:type="spellEnd"/>
            <w:r w:rsidRPr="00D31700">
              <w:rPr>
                <w:rFonts w:ascii="Times New Roman" w:hAnsi="Times New Roman" w:cs="Times New Roman"/>
                <w:sz w:val="28"/>
                <w:szCs w:val="28"/>
              </w:rPr>
              <w:t xml:space="preserve"> В. П., </w:t>
            </w:r>
            <w:proofErr w:type="spellStart"/>
            <w:r w:rsidRPr="00D31700">
              <w:rPr>
                <w:rFonts w:ascii="Times New Roman" w:hAnsi="Times New Roman" w:cs="Times New Roman"/>
                <w:sz w:val="28"/>
                <w:szCs w:val="28"/>
              </w:rPr>
              <w:t>Письменский</w:t>
            </w:r>
            <w:proofErr w:type="spellEnd"/>
            <w:r w:rsidRPr="00D31700">
              <w:rPr>
                <w:rFonts w:ascii="Times New Roman" w:hAnsi="Times New Roman" w:cs="Times New Roman"/>
                <w:sz w:val="28"/>
                <w:szCs w:val="28"/>
              </w:rPr>
              <w:t xml:space="preserve"> И. А., 1984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С. С. Филиппов. Управление физической культурой (Учебное пособие) 1996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Массаж. В. С. Позняков 1999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Дзюдо: программа спортивной подготовки для детско-юношеских спортивных школ и специализированных детско-юношеских школ олимпийского резерва  / Национальный Союз дзюдо. – 2-е изд. </w:t>
            </w:r>
            <w:proofErr w:type="spellStart"/>
            <w:r w:rsidRPr="00D31700">
              <w:rPr>
                <w:rFonts w:ascii="Times New Roman" w:hAnsi="Times New Roman" w:cs="Times New Roman"/>
                <w:sz w:val="28"/>
                <w:szCs w:val="28"/>
              </w:rPr>
              <w:t>исправ</w:t>
            </w:r>
            <w:proofErr w:type="spellEnd"/>
            <w:r w:rsidRPr="00D31700">
              <w:rPr>
                <w:rFonts w:ascii="Times New Roman" w:hAnsi="Times New Roman" w:cs="Times New Roman"/>
                <w:sz w:val="28"/>
                <w:szCs w:val="28"/>
              </w:rPr>
              <w:t xml:space="preserve">., 2009 г.   </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Г. Д. Горбунов. </w:t>
            </w:r>
            <w:proofErr w:type="spellStart"/>
            <w:r w:rsidRPr="00D31700">
              <w:rPr>
                <w:rFonts w:ascii="Times New Roman" w:hAnsi="Times New Roman" w:cs="Times New Roman"/>
                <w:sz w:val="28"/>
                <w:szCs w:val="28"/>
              </w:rPr>
              <w:t>Психопедагогика</w:t>
            </w:r>
            <w:proofErr w:type="spellEnd"/>
            <w:r w:rsidRPr="00D31700">
              <w:rPr>
                <w:rFonts w:ascii="Times New Roman" w:hAnsi="Times New Roman" w:cs="Times New Roman"/>
                <w:sz w:val="28"/>
                <w:szCs w:val="28"/>
              </w:rPr>
              <w:t xml:space="preserve"> спорта 1986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В. Л. </w:t>
            </w:r>
            <w:proofErr w:type="spellStart"/>
            <w:r w:rsidRPr="00D31700">
              <w:rPr>
                <w:rFonts w:ascii="Times New Roman" w:hAnsi="Times New Roman" w:cs="Times New Roman"/>
                <w:sz w:val="28"/>
                <w:szCs w:val="28"/>
              </w:rPr>
              <w:t>Карпман</w:t>
            </w:r>
            <w:proofErr w:type="spellEnd"/>
            <w:r w:rsidRPr="00D31700">
              <w:rPr>
                <w:rFonts w:ascii="Times New Roman" w:hAnsi="Times New Roman" w:cs="Times New Roman"/>
                <w:sz w:val="28"/>
                <w:szCs w:val="28"/>
              </w:rPr>
              <w:t>, З. Б. Белоцерковский, И. А. Гудов  Тестирование в спортивной медицине 1988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Физическая культура и спорт в системе образования.  Сборник статей. 2005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А. С. </w:t>
            </w:r>
            <w:proofErr w:type="spellStart"/>
            <w:r w:rsidRPr="00D31700">
              <w:rPr>
                <w:rFonts w:ascii="Times New Roman" w:hAnsi="Times New Roman" w:cs="Times New Roman"/>
                <w:sz w:val="28"/>
                <w:szCs w:val="28"/>
              </w:rPr>
              <w:t>Солодков</w:t>
            </w:r>
            <w:proofErr w:type="spellEnd"/>
            <w:r w:rsidRPr="00D31700">
              <w:rPr>
                <w:rFonts w:ascii="Times New Roman" w:hAnsi="Times New Roman" w:cs="Times New Roman"/>
                <w:sz w:val="28"/>
                <w:szCs w:val="28"/>
              </w:rPr>
              <w:t>, Е. Б. Сологуб Общая физиология 2001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А. С. </w:t>
            </w:r>
            <w:proofErr w:type="spellStart"/>
            <w:r w:rsidRPr="00D31700">
              <w:rPr>
                <w:rFonts w:ascii="Times New Roman" w:hAnsi="Times New Roman" w:cs="Times New Roman"/>
                <w:sz w:val="28"/>
                <w:szCs w:val="28"/>
              </w:rPr>
              <w:t>Солодков</w:t>
            </w:r>
            <w:proofErr w:type="spellEnd"/>
            <w:r w:rsidRPr="00D31700">
              <w:rPr>
                <w:rFonts w:ascii="Times New Roman" w:hAnsi="Times New Roman" w:cs="Times New Roman"/>
                <w:sz w:val="28"/>
                <w:szCs w:val="28"/>
              </w:rPr>
              <w:t>, Е. Б. Сологуб Возрастная физиология 1999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А. С. </w:t>
            </w:r>
            <w:proofErr w:type="spellStart"/>
            <w:r w:rsidRPr="00D31700">
              <w:rPr>
                <w:rFonts w:ascii="Times New Roman" w:hAnsi="Times New Roman" w:cs="Times New Roman"/>
                <w:sz w:val="28"/>
                <w:szCs w:val="28"/>
              </w:rPr>
              <w:t>Солодков</w:t>
            </w:r>
            <w:proofErr w:type="spellEnd"/>
            <w:r w:rsidRPr="00D31700">
              <w:rPr>
                <w:rFonts w:ascii="Times New Roman" w:hAnsi="Times New Roman" w:cs="Times New Roman"/>
                <w:sz w:val="28"/>
                <w:szCs w:val="28"/>
              </w:rPr>
              <w:t xml:space="preserve">, Е. Б. Сологуб Возрастная физиология 2001 г. </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lang w:val="en-US"/>
              </w:rPr>
              <w:t xml:space="preserve">Judo 100 KEER KANTELEN 1995 </w:t>
            </w:r>
            <w:r w:rsidRPr="00D31700">
              <w:rPr>
                <w:rFonts w:ascii="Times New Roman" w:hAnsi="Times New Roman" w:cs="Times New Roman"/>
                <w:sz w:val="28"/>
                <w:szCs w:val="28"/>
              </w:rPr>
              <w:t>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М. И. </w:t>
            </w:r>
            <w:proofErr w:type="spellStart"/>
            <w:r w:rsidRPr="00D31700">
              <w:rPr>
                <w:rFonts w:ascii="Times New Roman" w:hAnsi="Times New Roman" w:cs="Times New Roman"/>
                <w:sz w:val="28"/>
                <w:szCs w:val="28"/>
              </w:rPr>
              <w:t>Станкин</w:t>
            </w:r>
            <w:proofErr w:type="spellEnd"/>
            <w:r w:rsidRPr="00D31700">
              <w:rPr>
                <w:rFonts w:ascii="Times New Roman" w:hAnsi="Times New Roman" w:cs="Times New Roman"/>
                <w:sz w:val="28"/>
                <w:szCs w:val="28"/>
              </w:rPr>
              <w:t xml:space="preserve"> Психолого-педагогические основы физического воспитания 1987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 xml:space="preserve">Т. П. Юшкевич, В. Е. </w:t>
            </w:r>
            <w:proofErr w:type="spellStart"/>
            <w:r w:rsidRPr="00D31700">
              <w:rPr>
                <w:rFonts w:ascii="Times New Roman" w:hAnsi="Times New Roman" w:cs="Times New Roman"/>
                <w:sz w:val="28"/>
                <w:szCs w:val="28"/>
              </w:rPr>
              <w:t>Васюк</w:t>
            </w:r>
            <w:proofErr w:type="spellEnd"/>
            <w:r w:rsidRPr="00D31700">
              <w:rPr>
                <w:rFonts w:ascii="Times New Roman" w:hAnsi="Times New Roman" w:cs="Times New Roman"/>
                <w:sz w:val="28"/>
                <w:szCs w:val="28"/>
              </w:rPr>
              <w:t xml:space="preserve">, В. А. Буланов </w:t>
            </w:r>
            <w:proofErr w:type="spellStart"/>
            <w:r w:rsidRPr="00D31700">
              <w:rPr>
                <w:rFonts w:ascii="Times New Roman" w:hAnsi="Times New Roman" w:cs="Times New Roman"/>
                <w:sz w:val="28"/>
                <w:szCs w:val="28"/>
              </w:rPr>
              <w:t>Тренежёры</w:t>
            </w:r>
            <w:proofErr w:type="spellEnd"/>
            <w:r w:rsidRPr="00D31700">
              <w:rPr>
                <w:rFonts w:ascii="Times New Roman" w:hAnsi="Times New Roman" w:cs="Times New Roman"/>
                <w:sz w:val="28"/>
                <w:szCs w:val="28"/>
              </w:rPr>
              <w:t xml:space="preserve"> в спорте</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Е. М. Чумаков Тактика борца-самбиста 1976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В. И. Дубровский Реабилитация в спорте 1991 г.</w:t>
            </w:r>
          </w:p>
        </w:tc>
      </w:tr>
      <w:tr w:rsidR="00E82938" w:rsidRPr="00D31700" w:rsidTr="005F5280">
        <w:trPr>
          <w:trHeight w:val="284"/>
          <w:jc w:val="right"/>
        </w:trPr>
        <w:tc>
          <w:tcPr>
            <w:tcW w:w="9214" w:type="dxa"/>
          </w:tcPr>
          <w:p w:rsidR="00E82938" w:rsidRPr="00D31700" w:rsidRDefault="00E82938" w:rsidP="005F5280">
            <w:pPr>
              <w:numPr>
                <w:ilvl w:val="0"/>
                <w:numId w:val="43"/>
              </w:numPr>
              <w:shd w:val="clear" w:color="auto" w:fill="FFFFFF"/>
              <w:spacing w:after="0" w:line="360" w:lineRule="auto"/>
              <w:ind w:left="0" w:firstLine="0"/>
              <w:jc w:val="both"/>
              <w:rPr>
                <w:rFonts w:ascii="Times New Roman" w:hAnsi="Times New Roman" w:cs="Times New Roman"/>
                <w:sz w:val="28"/>
                <w:szCs w:val="28"/>
              </w:rPr>
            </w:pPr>
            <w:r w:rsidRPr="00D31700">
              <w:rPr>
                <w:rFonts w:ascii="Times New Roman" w:hAnsi="Times New Roman" w:cs="Times New Roman"/>
                <w:sz w:val="28"/>
                <w:szCs w:val="28"/>
              </w:rPr>
              <w:t>А. Иванов Кикбоксинг 1995 г.</w:t>
            </w:r>
          </w:p>
        </w:tc>
      </w:tr>
    </w:tbl>
    <w:p w:rsidR="00E82938" w:rsidRPr="00D31700" w:rsidRDefault="00E82938" w:rsidP="00D31700">
      <w:pPr>
        <w:spacing w:after="0" w:line="360" w:lineRule="auto"/>
        <w:ind w:firstLine="709"/>
        <w:jc w:val="both"/>
        <w:rPr>
          <w:rFonts w:ascii="Times New Roman" w:hAnsi="Times New Roman" w:cs="Times New Roman"/>
          <w:b/>
          <w:sz w:val="28"/>
          <w:szCs w:val="28"/>
        </w:rPr>
      </w:pPr>
    </w:p>
    <w:p w:rsidR="00E82938" w:rsidRDefault="00E82938" w:rsidP="00D31700">
      <w:pPr>
        <w:pStyle w:val="ConsPlusNormal"/>
        <w:spacing w:line="360" w:lineRule="auto"/>
        <w:ind w:firstLine="709"/>
        <w:jc w:val="both"/>
        <w:rPr>
          <w:rFonts w:ascii="Times New Roman" w:hAnsi="Times New Roman" w:cs="Times New Roman"/>
          <w:sz w:val="28"/>
          <w:szCs w:val="28"/>
        </w:rPr>
      </w:pPr>
    </w:p>
    <w:p w:rsidR="005F5280" w:rsidRDefault="005F5280" w:rsidP="00D31700">
      <w:pPr>
        <w:pStyle w:val="ConsPlusNormal"/>
        <w:spacing w:line="360" w:lineRule="auto"/>
        <w:ind w:firstLine="709"/>
        <w:jc w:val="both"/>
        <w:rPr>
          <w:rFonts w:ascii="Times New Roman" w:hAnsi="Times New Roman" w:cs="Times New Roman"/>
          <w:sz w:val="28"/>
          <w:szCs w:val="28"/>
        </w:rPr>
      </w:pPr>
    </w:p>
    <w:p w:rsidR="005F5280" w:rsidRDefault="005F5280" w:rsidP="00D31700">
      <w:pPr>
        <w:pStyle w:val="ConsPlusNormal"/>
        <w:spacing w:line="360" w:lineRule="auto"/>
        <w:ind w:firstLine="709"/>
        <w:jc w:val="both"/>
        <w:rPr>
          <w:rFonts w:ascii="Times New Roman" w:hAnsi="Times New Roman" w:cs="Times New Roman"/>
          <w:sz w:val="28"/>
          <w:szCs w:val="28"/>
        </w:rPr>
      </w:pPr>
    </w:p>
    <w:p w:rsidR="00FA395E" w:rsidRPr="00D31700" w:rsidRDefault="00FA395E" w:rsidP="00D31700">
      <w:pPr>
        <w:pStyle w:val="ConsPlusNormal"/>
        <w:spacing w:line="360" w:lineRule="auto"/>
        <w:ind w:firstLine="709"/>
        <w:jc w:val="both"/>
        <w:rPr>
          <w:rFonts w:ascii="Times New Roman" w:hAnsi="Times New Roman" w:cs="Times New Roman"/>
          <w:sz w:val="28"/>
          <w:szCs w:val="28"/>
        </w:rPr>
      </w:pPr>
    </w:p>
    <w:p w:rsidR="00E82938" w:rsidRPr="00D31700" w:rsidRDefault="00E82938" w:rsidP="005F5280">
      <w:pPr>
        <w:spacing w:after="0" w:line="360" w:lineRule="auto"/>
        <w:ind w:firstLine="709"/>
        <w:contextualSpacing/>
        <w:jc w:val="center"/>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lastRenderedPageBreak/>
        <w:t>Список литературы</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i/>
          <w:iCs/>
          <w:sz w:val="28"/>
          <w:szCs w:val="28"/>
        </w:rPr>
      </w:pP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1.  Бойко В. В. </w:t>
      </w:r>
      <w:r w:rsidRPr="00D31700">
        <w:rPr>
          <w:rFonts w:ascii="Times New Roman" w:hAnsi="Times New Roman" w:cs="Times New Roman"/>
          <w:sz w:val="28"/>
          <w:szCs w:val="28"/>
        </w:rPr>
        <w:t>Целенаправленное развитие двигательных способнос</w:t>
      </w:r>
      <w:r w:rsidRPr="00D31700">
        <w:rPr>
          <w:rFonts w:ascii="Times New Roman" w:hAnsi="Times New Roman" w:cs="Times New Roman"/>
          <w:sz w:val="28"/>
          <w:szCs w:val="28"/>
        </w:rPr>
        <w:softHyphen/>
        <w:t>тей человека. - М.: Физкультура и спорт, 1987. - 144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2.  </w:t>
      </w:r>
      <w:proofErr w:type="spellStart"/>
      <w:r w:rsidRPr="00D31700">
        <w:rPr>
          <w:rFonts w:ascii="Times New Roman" w:hAnsi="Times New Roman" w:cs="Times New Roman"/>
          <w:i/>
          <w:iCs/>
          <w:sz w:val="28"/>
          <w:szCs w:val="28"/>
        </w:rPr>
        <w:t>Булкии</w:t>
      </w:r>
      <w:proofErr w:type="spellEnd"/>
      <w:r w:rsidRPr="00D31700">
        <w:rPr>
          <w:rFonts w:ascii="Times New Roman" w:hAnsi="Times New Roman" w:cs="Times New Roman"/>
          <w:i/>
          <w:iCs/>
          <w:sz w:val="28"/>
          <w:szCs w:val="28"/>
        </w:rPr>
        <w:t xml:space="preserve"> В. А. </w:t>
      </w:r>
      <w:r w:rsidRPr="00D31700">
        <w:rPr>
          <w:rFonts w:ascii="Times New Roman" w:hAnsi="Times New Roman" w:cs="Times New Roman"/>
          <w:sz w:val="28"/>
          <w:szCs w:val="28"/>
        </w:rPr>
        <w:t>Основные понятия и термины физической культуры и спорта: Учебное пособие. - СПб</w:t>
      </w:r>
      <w:proofErr w:type="gramStart"/>
      <w:r w:rsidRPr="00D31700">
        <w:rPr>
          <w:rFonts w:ascii="Times New Roman" w:hAnsi="Times New Roman" w:cs="Times New Roman"/>
          <w:sz w:val="28"/>
          <w:szCs w:val="28"/>
        </w:rPr>
        <w:t xml:space="preserve">.: </w:t>
      </w:r>
      <w:proofErr w:type="spellStart"/>
      <w:proofErr w:type="gramEnd"/>
      <w:r w:rsidRPr="00D31700">
        <w:rPr>
          <w:rFonts w:ascii="Times New Roman" w:hAnsi="Times New Roman" w:cs="Times New Roman"/>
          <w:sz w:val="28"/>
          <w:szCs w:val="28"/>
        </w:rPr>
        <w:t>СПбГАФК</w:t>
      </w:r>
      <w:proofErr w:type="spellEnd"/>
      <w:r w:rsidRPr="00D31700">
        <w:rPr>
          <w:rFonts w:ascii="Times New Roman" w:hAnsi="Times New Roman" w:cs="Times New Roman"/>
          <w:sz w:val="28"/>
          <w:szCs w:val="28"/>
        </w:rPr>
        <w:t>, 1996. - 47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3.  </w:t>
      </w:r>
      <w:proofErr w:type="spellStart"/>
      <w:r w:rsidRPr="00D31700">
        <w:rPr>
          <w:rFonts w:ascii="Times New Roman" w:hAnsi="Times New Roman" w:cs="Times New Roman"/>
          <w:i/>
          <w:iCs/>
          <w:sz w:val="28"/>
          <w:szCs w:val="28"/>
        </w:rPr>
        <w:t>Верхошанский</w:t>
      </w:r>
      <w:proofErr w:type="spellEnd"/>
      <w:r w:rsidRPr="00D31700">
        <w:rPr>
          <w:rFonts w:ascii="Times New Roman" w:hAnsi="Times New Roman" w:cs="Times New Roman"/>
          <w:i/>
          <w:iCs/>
          <w:sz w:val="28"/>
          <w:szCs w:val="28"/>
        </w:rPr>
        <w:t xml:space="preserve"> </w:t>
      </w:r>
      <w:r w:rsidRPr="00D31700">
        <w:rPr>
          <w:rFonts w:ascii="Times New Roman" w:hAnsi="Times New Roman" w:cs="Times New Roman"/>
          <w:i/>
          <w:iCs/>
          <w:sz w:val="28"/>
          <w:szCs w:val="28"/>
          <w:lang w:val="en-US"/>
        </w:rPr>
        <w:t>IO</w:t>
      </w:r>
      <w:r w:rsidRPr="00D31700">
        <w:rPr>
          <w:rFonts w:ascii="Times New Roman" w:hAnsi="Times New Roman" w:cs="Times New Roman"/>
          <w:i/>
          <w:iCs/>
          <w:sz w:val="28"/>
          <w:szCs w:val="28"/>
        </w:rPr>
        <w:t>.</w:t>
      </w:r>
      <w:r w:rsidRPr="00D31700">
        <w:rPr>
          <w:rFonts w:ascii="Times New Roman" w:hAnsi="Times New Roman" w:cs="Times New Roman"/>
          <w:i/>
          <w:iCs/>
          <w:sz w:val="28"/>
          <w:szCs w:val="28"/>
          <w:lang w:val="en-US"/>
        </w:rPr>
        <w:t>B</w:t>
      </w:r>
      <w:r w:rsidRPr="00D31700">
        <w:rPr>
          <w:rFonts w:ascii="Times New Roman" w:hAnsi="Times New Roman" w:cs="Times New Roman"/>
          <w:i/>
          <w:iCs/>
          <w:sz w:val="28"/>
          <w:szCs w:val="28"/>
        </w:rPr>
        <w:t xml:space="preserve">. </w:t>
      </w:r>
      <w:r w:rsidRPr="00D31700">
        <w:rPr>
          <w:rFonts w:ascii="Times New Roman" w:hAnsi="Times New Roman" w:cs="Times New Roman"/>
          <w:sz w:val="28"/>
          <w:szCs w:val="28"/>
        </w:rPr>
        <w:t>Основы специальной физической подготовки спортсменов. - М.: Физкультура и спорт, 1988. 331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4. Волков В.М. </w:t>
      </w:r>
      <w:r w:rsidRPr="00D31700">
        <w:rPr>
          <w:rFonts w:ascii="Times New Roman" w:hAnsi="Times New Roman" w:cs="Times New Roman"/>
          <w:sz w:val="28"/>
          <w:szCs w:val="28"/>
        </w:rPr>
        <w:t>Восстановительные процессы в спорте. - М.: Физ</w:t>
      </w:r>
      <w:r w:rsidRPr="00D31700">
        <w:rPr>
          <w:rFonts w:ascii="Times New Roman" w:hAnsi="Times New Roman" w:cs="Times New Roman"/>
          <w:sz w:val="28"/>
          <w:szCs w:val="28"/>
        </w:rPr>
        <w:softHyphen/>
        <w:t>культура и спорт, 1977. - 142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5. Годик М.А. </w:t>
      </w:r>
      <w:r w:rsidRPr="00D31700">
        <w:rPr>
          <w:rFonts w:ascii="Times New Roman" w:hAnsi="Times New Roman" w:cs="Times New Roman"/>
          <w:sz w:val="28"/>
          <w:szCs w:val="28"/>
        </w:rPr>
        <w:t>Совершенствование силовых качеств // Современная система спортивной тренировки. - М.: «САЛМ», 1995.</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6.  Годик М.А. </w:t>
      </w:r>
      <w:r w:rsidRPr="00D31700">
        <w:rPr>
          <w:rFonts w:ascii="Times New Roman" w:hAnsi="Times New Roman" w:cs="Times New Roman"/>
          <w:sz w:val="28"/>
          <w:szCs w:val="28"/>
        </w:rPr>
        <w:t>Контроль тренировочных и соревновательных нагру</w:t>
      </w:r>
      <w:r w:rsidRPr="00D31700">
        <w:rPr>
          <w:rFonts w:ascii="Times New Roman" w:hAnsi="Times New Roman" w:cs="Times New Roman"/>
          <w:sz w:val="28"/>
          <w:szCs w:val="28"/>
        </w:rPr>
        <w:softHyphen/>
        <w:t>зок. - М.: Физкультура и спорт, 1980. - 135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7.  </w:t>
      </w:r>
      <w:r w:rsidRPr="00D31700">
        <w:rPr>
          <w:rFonts w:ascii="Times New Roman" w:hAnsi="Times New Roman" w:cs="Times New Roman"/>
          <w:i/>
          <w:iCs/>
          <w:sz w:val="28"/>
          <w:szCs w:val="28"/>
        </w:rPr>
        <w:t xml:space="preserve">Захаров Е.Н., Карасев А.В., Сафонов Л. А. </w:t>
      </w:r>
      <w:r w:rsidRPr="00D31700">
        <w:rPr>
          <w:rFonts w:ascii="Times New Roman" w:hAnsi="Times New Roman" w:cs="Times New Roman"/>
          <w:sz w:val="28"/>
          <w:szCs w:val="28"/>
        </w:rPr>
        <w:t>Энциклопедия физичес</w:t>
      </w:r>
      <w:r w:rsidRPr="00D31700">
        <w:rPr>
          <w:rFonts w:ascii="Times New Roman" w:hAnsi="Times New Roman" w:cs="Times New Roman"/>
          <w:sz w:val="28"/>
          <w:szCs w:val="28"/>
        </w:rPr>
        <w:softHyphen/>
        <w:t>кой подготовки: Методические основы развития физических качеств</w:t>
      </w:r>
      <w:proofErr w:type="gramStart"/>
      <w:r w:rsidRPr="00D31700">
        <w:rPr>
          <w:rFonts w:ascii="Times New Roman" w:hAnsi="Times New Roman" w:cs="Times New Roman"/>
          <w:sz w:val="28"/>
          <w:szCs w:val="28"/>
        </w:rPr>
        <w:t xml:space="preserve"> / П</w:t>
      </w:r>
      <w:proofErr w:type="gramEnd"/>
      <w:r w:rsidRPr="00D31700">
        <w:rPr>
          <w:rFonts w:ascii="Times New Roman" w:hAnsi="Times New Roman" w:cs="Times New Roman"/>
          <w:sz w:val="28"/>
          <w:szCs w:val="28"/>
        </w:rPr>
        <w:t xml:space="preserve">од общей ред. А.В. Карасева. - М.: </w:t>
      </w:r>
      <w:proofErr w:type="spellStart"/>
      <w:r w:rsidRPr="00D31700">
        <w:rPr>
          <w:rFonts w:ascii="Times New Roman" w:hAnsi="Times New Roman" w:cs="Times New Roman"/>
          <w:sz w:val="28"/>
          <w:szCs w:val="28"/>
        </w:rPr>
        <w:t>Лептос</w:t>
      </w:r>
      <w:proofErr w:type="spellEnd"/>
      <w:r w:rsidRPr="00D31700">
        <w:rPr>
          <w:rFonts w:ascii="Times New Roman" w:hAnsi="Times New Roman" w:cs="Times New Roman"/>
          <w:sz w:val="28"/>
          <w:szCs w:val="28"/>
        </w:rPr>
        <w:t>, 1994. - 368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8.  Игуменов В.М., </w:t>
      </w:r>
      <w:proofErr w:type="spellStart"/>
      <w:r w:rsidRPr="00D31700">
        <w:rPr>
          <w:rFonts w:ascii="Times New Roman" w:hAnsi="Times New Roman" w:cs="Times New Roman"/>
          <w:i/>
          <w:iCs/>
          <w:sz w:val="28"/>
          <w:szCs w:val="28"/>
        </w:rPr>
        <w:t>Подливаев</w:t>
      </w:r>
      <w:proofErr w:type="spellEnd"/>
      <w:r w:rsidRPr="00D31700">
        <w:rPr>
          <w:rFonts w:ascii="Times New Roman" w:hAnsi="Times New Roman" w:cs="Times New Roman"/>
          <w:i/>
          <w:iCs/>
          <w:sz w:val="28"/>
          <w:szCs w:val="28"/>
        </w:rPr>
        <w:t xml:space="preserve"> Б.А. </w:t>
      </w:r>
      <w:r w:rsidRPr="00D31700">
        <w:rPr>
          <w:rFonts w:ascii="Times New Roman" w:hAnsi="Times New Roman" w:cs="Times New Roman"/>
          <w:sz w:val="28"/>
          <w:szCs w:val="28"/>
        </w:rPr>
        <w:t>Спортивная борьба. - М.: Просве</w:t>
      </w:r>
      <w:r w:rsidRPr="00D31700">
        <w:rPr>
          <w:rFonts w:ascii="Times New Roman" w:hAnsi="Times New Roman" w:cs="Times New Roman"/>
          <w:sz w:val="28"/>
          <w:szCs w:val="28"/>
        </w:rPr>
        <w:softHyphen/>
        <w:t>щение, 1993. - 128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9.  Каплин В.Н., </w:t>
      </w:r>
      <w:proofErr w:type="spellStart"/>
      <w:r w:rsidRPr="00D31700">
        <w:rPr>
          <w:rFonts w:ascii="Times New Roman" w:hAnsi="Times New Roman" w:cs="Times New Roman"/>
          <w:i/>
          <w:iCs/>
          <w:sz w:val="28"/>
          <w:szCs w:val="28"/>
        </w:rPr>
        <w:t>Еганов</w:t>
      </w:r>
      <w:proofErr w:type="spellEnd"/>
      <w:r w:rsidRPr="00D31700">
        <w:rPr>
          <w:rFonts w:ascii="Times New Roman" w:hAnsi="Times New Roman" w:cs="Times New Roman"/>
          <w:i/>
          <w:iCs/>
          <w:sz w:val="28"/>
          <w:szCs w:val="28"/>
        </w:rPr>
        <w:t xml:space="preserve"> А.В., Сиротин О. А. </w:t>
      </w:r>
      <w:r w:rsidRPr="00D31700">
        <w:rPr>
          <w:rFonts w:ascii="Times New Roman" w:hAnsi="Times New Roman" w:cs="Times New Roman"/>
          <w:sz w:val="28"/>
          <w:szCs w:val="28"/>
        </w:rPr>
        <w:t>Оценка уровня специаль</w:t>
      </w:r>
      <w:r w:rsidRPr="00D31700">
        <w:rPr>
          <w:rFonts w:ascii="Times New Roman" w:hAnsi="Times New Roman" w:cs="Times New Roman"/>
          <w:sz w:val="28"/>
          <w:szCs w:val="28"/>
        </w:rPr>
        <w:softHyphen/>
        <w:t>ной и общефизической подготовленности дзюдоистов-юниоров: Метод, рекомендации. - М.: Госкомспорт, 1990. - 22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10. Матвеев Л. П. </w:t>
      </w:r>
      <w:r w:rsidRPr="00D31700">
        <w:rPr>
          <w:rFonts w:ascii="Times New Roman" w:hAnsi="Times New Roman" w:cs="Times New Roman"/>
          <w:sz w:val="28"/>
          <w:szCs w:val="28"/>
        </w:rPr>
        <w:t>Основы общей теории спорта и системы подготов</w:t>
      </w:r>
      <w:r w:rsidRPr="00D31700">
        <w:rPr>
          <w:rFonts w:ascii="Times New Roman" w:hAnsi="Times New Roman" w:cs="Times New Roman"/>
          <w:sz w:val="28"/>
          <w:szCs w:val="28"/>
        </w:rPr>
        <w:softHyphen/>
        <w:t>ки спортсменов. - К.: Олимпийская литература, 1999.- 320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11. Озолин Н.Г. </w:t>
      </w:r>
      <w:r w:rsidRPr="00D31700">
        <w:rPr>
          <w:rFonts w:ascii="Times New Roman" w:hAnsi="Times New Roman" w:cs="Times New Roman"/>
          <w:sz w:val="28"/>
          <w:szCs w:val="28"/>
        </w:rPr>
        <w:t xml:space="preserve">Настольная книга тренера: наука побеждать. - ООО «Издательство </w:t>
      </w:r>
      <w:r w:rsidRPr="00D31700">
        <w:rPr>
          <w:rFonts w:ascii="Times New Roman" w:hAnsi="Times New Roman" w:cs="Times New Roman"/>
          <w:sz w:val="28"/>
          <w:szCs w:val="28"/>
          <w:lang w:val="en-US"/>
        </w:rPr>
        <w:t>ACT</w:t>
      </w:r>
      <w:r w:rsidRPr="00D31700">
        <w:rPr>
          <w:rFonts w:ascii="Times New Roman" w:hAnsi="Times New Roman" w:cs="Times New Roman"/>
          <w:sz w:val="28"/>
          <w:szCs w:val="28"/>
        </w:rPr>
        <w:t>», 2003. - 863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12. </w:t>
      </w:r>
      <w:proofErr w:type="spellStart"/>
      <w:r w:rsidRPr="00D31700">
        <w:rPr>
          <w:rFonts w:ascii="Times New Roman" w:hAnsi="Times New Roman" w:cs="Times New Roman"/>
          <w:i/>
          <w:iCs/>
          <w:sz w:val="28"/>
          <w:szCs w:val="28"/>
        </w:rPr>
        <w:t>Письменский</w:t>
      </w:r>
      <w:proofErr w:type="spellEnd"/>
      <w:r w:rsidRPr="00D31700">
        <w:rPr>
          <w:rFonts w:ascii="Times New Roman" w:hAnsi="Times New Roman" w:cs="Times New Roman"/>
          <w:i/>
          <w:iCs/>
          <w:sz w:val="28"/>
          <w:szCs w:val="28"/>
        </w:rPr>
        <w:t xml:space="preserve"> И. А., </w:t>
      </w:r>
      <w:proofErr w:type="spellStart"/>
      <w:r w:rsidRPr="00D31700">
        <w:rPr>
          <w:rFonts w:ascii="Times New Roman" w:hAnsi="Times New Roman" w:cs="Times New Roman"/>
          <w:i/>
          <w:iCs/>
          <w:sz w:val="28"/>
          <w:szCs w:val="28"/>
        </w:rPr>
        <w:t>Коблев</w:t>
      </w:r>
      <w:proofErr w:type="spellEnd"/>
      <w:r w:rsidRPr="00D31700">
        <w:rPr>
          <w:rFonts w:ascii="Times New Roman" w:hAnsi="Times New Roman" w:cs="Times New Roman"/>
          <w:i/>
          <w:iCs/>
          <w:sz w:val="28"/>
          <w:szCs w:val="28"/>
        </w:rPr>
        <w:t xml:space="preserve"> Я.К., </w:t>
      </w:r>
      <w:proofErr w:type="spellStart"/>
      <w:r w:rsidRPr="00D31700">
        <w:rPr>
          <w:rFonts w:ascii="Times New Roman" w:hAnsi="Times New Roman" w:cs="Times New Roman"/>
          <w:i/>
          <w:iCs/>
          <w:sz w:val="28"/>
          <w:szCs w:val="28"/>
        </w:rPr>
        <w:t>Сытник</w:t>
      </w:r>
      <w:proofErr w:type="spellEnd"/>
      <w:r w:rsidRPr="00D31700">
        <w:rPr>
          <w:rFonts w:ascii="Times New Roman" w:hAnsi="Times New Roman" w:cs="Times New Roman"/>
          <w:i/>
          <w:iCs/>
          <w:sz w:val="28"/>
          <w:szCs w:val="28"/>
        </w:rPr>
        <w:t xml:space="preserve"> В.Н. </w:t>
      </w:r>
      <w:r w:rsidRPr="00D31700">
        <w:rPr>
          <w:rFonts w:ascii="Times New Roman" w:hAnsi="Times New Roman" w:cs="Times New Roman"/>
          <w:sz w:val="28"/>
          <w:szCs w:val="28"/>
        </w:rPr>
        <w:t>Многолетняя под</w:t>
      </w:r>
      <w:r w:rsidRPr="00D31700">
        <w:rPr>
          <w:rFonts w:ascii="Times New Roman" w:hAnsi="Times New Roman" w:cs="Times New Roman"/>
          <w:sz w:val="28"/>
          <w:szCs w:val="28"/>
        </w:rPr>
        <w:softHyphen/>
        <w:t xml:space="preserve">готовка дзюдоистов. - М.: </w:t>
      </w:r>
      <w:proofErr w:type="spellStart"/>
      <w:r w:rsidRPr="00D31700">
        <w:rPr>
          <w:rFonts w:ascii="Times New Roman" w:hAnsi="Times New Roman" w:cs="Times New Roman"/>
          <w:sz w:val="28"/>
          <w:szCs w:val="28"/>
        </w:rPr>
        <w:t>ФиС</w:t>
      </w:r>
      <w:proofErr w:type="spellEnd"/>
      <w:r w:rsidRPr="00D31700">
        <w:rPr>
          <w:rFonts w:ascii="Times New Roman" w:hAnsi="Times New Roman" w:cs="Times New Roman"/>
          <w:sz w:val="28"/>
          <w:szCs w:val="28"/>
        </w:rPr>
        <w:t>, 1982. - 328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lastRenderedPageBreak/>
        <w:t xml:space="preserve">13. Платонов В.Н. </w:t>
      </w:r>
      <w:r w:rsidRPr="00D31700">
        <w:rPr>
          <w:rFonts w:ascii="Times New Roman" w:hAnsi="Times New Roman" w:cs="Times New Roman"/>
          <w:sz w:val="28"/>
          <w:szCs w:val="28"/>
        </w:rPr>
        <w:t>Подготовка квалифицированных спортсменов. - Физкультура и спорт, 1986. - 286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14. Родионов А.В. </w:t>
      </w:r>
      <w:r w:rsidRPr="00D31700">
        <w:rPr>
          <w:rFonts w:ascii="Times New Roman" w:hAnsi="Times New Roman" w:cs="Times New Roman"/>
          <w:sz w:val="28"/>
          <w:szCs w:val="28"/>
        </w:rPr>
        <w:t>Влияние психических факторов на спортивный ре</w:t>
      </w:r>
      <w:r w:rsidRPr="00D31700">
        <w:rPr>
          <w:rFonts w:ascii="Times New Roman" w:hAnsi="Times New Roman" w:cs="Times New Roman"/>
          <w:sz w:val="28"/>
          <w:szCs w:val="28"/>
        </w:rPr>
        <w:softHyphen/>
        <w:t xml:space="preserve">зультат. - М.: </w:t>
      </w:r>
      <w:proofErr w:type="spellStart"/>
      <w:r w:rsidRPr="00D31700">
        <w:rPr>
          <w:rFonts w:ascii="Times New Roman" w:hAnsi="Times New Roman" w:cs="Times New Roman"/>
          <w:sz w:val="28"/>
          <w:szCs w:val="28"/>
        </w:rPr>
        <w:t>ФиС</w:t>
      </w:r>
      <w:proofErr w:type="spellEnd"/>
      <w:r w:rsidRPr="00D31700">
        <w:rPr>
          <w:rFonts w:ascii="Times New Roman" w:hAnsi="Times New Roman" w:cs="Times New Roman"/>
          <w:sz w:val="28"/>
          <w:szCs w:val="28"/>
        </w:rPr>
        <w:t>, 1983. - 112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15. Сиротин О.А. </w:t>
      </w:r>
      <w:r w:rsidRPr="00D31700">
        <w:rPr>
          <w:rFonts w:ascii="Times New Roman" w:hAnsi="Times New Roman" w:cs="Times New Roman"/>
          <w:sz w:val="28"/>
          <w:szCs w:val="28"/>
        </w:rPr>
        <w:t>Психолого-педагогические основы индивидуали</w:t>
      </w:r>
      <w:r w:rsidRPr="00D31700">
        <w:rPr>
          <w:rFonts w:ascii="Times New Roman" w:hAnsi="Times New Roman" w:cs="Times New Roman"/>
          <w:sz w:val="28"/>
          <w:szCs w:val="28"/>
        </w:rPr>
        <w:softHyphen/>
        <w:t>зации спортивной подготовки дзюдоистов. - Челябинск, 1996. - 315 с.</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16. Станков А. Г. </w:t>
      </w:r>
      <w:r w:rsidRPr="00D31700">
        <w:rPr>
          <w:rFonts w:ascii="Times New Roman" w:hAnsi="Times New Roman" w:cs="Times New Roman"/>
          <w:sz w:val="28"/>
          <w:szCs w:val="28"/>
        </w:rPr>
        <w:t xml:space="preserve">Индивидуализация подготовки борцов – М.: </w:t>
      </w:r>
      <w:proofErr w:type="spellStart"/>
      <w:r w:rsidRPr="00D31700">
        <w:rPr>
          <w:rFonts w:ascii="Times New Roman" w:hAnsi="Times New Roman" w:cs="Times New Roman"/>
          <w:sz w:val="28"/>
          <w:szCs w:val="28"/>
        </w:rPr>
        <w:t>ФиС</w:t>
      </w:r>
      <w:proofErr w:type="spellEnd"/>
      <w:r w:rsidRPr="00D31700">
        <w:rPr>
          <w:rFonts w:ascii="Times New Roman" w:hAnsi="Times New Roman" w:cs="Times New Roman"/>
          <w:sz w:val="28"/>
          <w:szCs w:val="28"/>
        </w:rPr>
        <w:t xml:space="preserve"> 1995.-241с.                                                                                  </w:t>
      </w:r>
    </w:p>
    <w:p w:rsidR="00AA526C" w:rsidRPr="00D31700" w:rsidRDefault="00AA526C" w:rsidP="00D317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17.  </w:t>
      </w:r>
      <w:proofErr w:type="spellStart"/>
      <w:r w:rsidRPr="00D31700">
        <w:rPr>
          <w:rFonts w:ascii="Times New Roman" w:hAnsi="Times New Roman" w:cs="Times New Roman"/>
          <w:i/>
          <w:iCs/>
          <w:sz w:val="28"/>
          <w:szCs w:val="28"/>
        </w:rPr>
        <w:t>Тищенков</w:t>
      </w:r>
      <w:proofErr w:type="spellEnd"/>
      <w:r w:rsidRPr="00D31700">
        <w:rPr>
          <w:rFonts w:ascii="Times New Roman" w:hAnsi="Times New Roman" w:cs="Times New Roman"/>
          <w:i/>
          <w:iCs/>
          <w:sz w:val="28"/>
          <w:szCs w:val="28"/>
        </w:rPr>
        <w:t xml:space="preserve"> И. И., Извеков В.В. </w:t>
      </w:r>
      <w:r w:rsidRPr="00D31700">
        <w:rPr>
          <w:rFonts w:ascii="Times New Roman" w:hAnsi="Times New Roman" w:cs="Times New Roman"/>
          <w:sz w:val="28"/>
          <w:szCs w:val="28"/>
        </w:rPr>
        <w:t>Борьба в одежде: дзюдо и самбо для женщин. - М., 1998. - 168 с.</w:t>
      </w:r>
    </w:p>
    <w:p w:rsidR="0034353D" w:rsidRPr="00D31700" w:rsidRDefault="00AA526C"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i/>
          <w:iCs/>
          <w:sz w:val="28"/>
          <w:szCs w:val="28"/>
        </w:rPr>
        <w:t xml:space="preserve">18. Туманян Г.С. </w:t>
      </w:r>
      <w:r w:rsidRPr="00D31700">
        <w:rPr>
          <w:rFonts w:ascii="Times New Roman" w:hAnsi="Times New Roman" w:cs="Times New Roman"/>
          <w:sz w:val="28"/>
          <w:szCs w:val="28"/>
        </w:rPr>
        <w:t>Спортивная борьба: отбор и планирование. – М.: Физкультура и спорт, 1984</w:t>
      </w:r>
    </w:p>
    <w:p w:rsidR="00E82938" w:rsidRDefault="00E82938"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5F5280" w:rsidRDefault="005F5280" w:rsidP="00D31700">
      <w:pPr>
        <w:spacing w:after="0" w:line="360" w:lineRule="auto"/>
        <w:ind w:firstLine="709"/>
        <w:jc w:val="both"/>
        <w:rPr>
          <w:rFonts w:ascii="Times New Roman" w:hAnsi="Times New Roman" w:cs="Times New Roman"/>
          <w:sz w:val="28"/>
          <w:szCs w:val="28"/>
        </w:rPr>
      </w:pPr>
    </w:p>
    <w:p w:rsidR="00FA395E" w:rsidRPr="00D31700" w:rsidRDefault="00FA395E" w:rsidP="00D31700">
      <w:pPr>
        <w:spacing w:after="0" w:line="360" w:lineRule="auto"/>
        <w:ind w:firstLine="709"/>
        <w:jc w:val="both"/>
        <w:rPr>
          <w:rFonts w:ascii="Times New Roman" w:hAnsi="Times New Roman" w:cs="Times New Roman"/>
          <w:sz w:val="28"/>
          <w:szCs w:val="28"/>
        </w:rPr>
      </w:pPr>
    </w:p>
    <w:p w:rsidR="00E82938" w:rsidRPr="00D31700" w:rsidRDefault="00E82938" w:rsidP="00D31700">
      <w:pPr>
        <w:spacing w:after="0" w:line="360" w:lineRule="auto"/>
        <w:ind w:firstLine="709"/>
        <w:jc w:val="both"/>
        <w:rPr>
          <w:rFonts w:ascii="Times New Roman" w:hAnsi="Times New Roman" w:cs="Times New Roman"/>
          <w:sz w:val="28"/>
          <w:szCs w:val="28"/>
        </w:rPr>
      </w:pPr>
    </w:p>
    <w:p w:rsidR="00E82938" w:rsidRPr="00D31700" w:rsidRDefault="00E82938" w:rsidP="005F5280">
      <w:pPr>
        <w:spacing w:after="0" w:line="360" w:lineRule="auto"/>
        <w:ind w:firstLine="709"/>
        <w:contextualSpacing/>
        <w:jc w:val="right"/>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lastRenderedPageBreak/>
        <w:t>Приложение 1</w:t>
      </w:r>
    </w:p>
    <w:p w:rsidR="00E82938" w:rsidRPr="00D31700" w:rsidRDefault="00E82938"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E82938" w:rsidRPr="00D31700" w:rsidRDefault="00E82938" w:rsidP="005F5280">
      <w:pPr>
        <w:spacing w:after="0" w:line="360" w:lineRule="auto"/>
        <w:ind w:firstLine="709"/>
        <w:contextualSpacing/>
        <w:jc w:val="center"/>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t>ИНСТРУКЦИЯ ПО ТЕХНИКЕ БЕЗОПАСНОСТИ В СПОРТИВНОМ ЗАЛЕ/ЗАЛЕ ДЛЯ ЕДИНОБОРСТВ</w:t>
      </w:r>
    </w:p>
    <w:p w:rsidR="00E82938" w:rsidRPr="00D31700" w:rsidRDefault="00E82938" w:rsidP="00D31700">
      <w:pPr>
        <w:spacing w:after="0" w:line="360" w:lineRule="auto"/>
        <w:ind w:firstLine="709"/>
        <w:contextualSpacing/>
        <w:jc w:val="both"/>
        <w:rPr>
          <w:rFonts w:ascii="Times New Roman" w:hAnsi="Times New Roman" w:cs="Times New Roman"/>
          <w:b/>
          <w:sz w:val="28"/>
          <w:szCs w:val="28"/>
        </w:rPr>
      </w:pPr>
    </w:p>
    <w:p w:rsidR="00E82938" w:rsidRPr="00D31700" w:rsidRDefault="00E82938" w:rsidP="005F5280">
      <w:pPr>
        <w:spacing w:after="0" w:line="360" w:lineRule="auto"/>
        <w:ind w:firstLine="709"/>
        <w:contextualSpacing/>
        <w:jc w:val="center"/>
        <w:rPr>
          <w:rFonts w:ascii="Times New Roman" w:hAnsi="Times New Roman" w:cs="Times New Roman"/>
          <w:b/>
          <w:sz w:val="28"/>
          <w:szCs w:val="28"/>
        </w:rPr>
      </w:pPr>
      <w:r w:rsidRPr="00D31700">
        <w:rPr>
          <w:rFonts w:ascii="Times New Roman" w:hAnsi="Times New Roman" w:cs="Times New Roman"/>
          <w:b/>
          <w:sz w:val="28"/>
          <w:szCs w:val="28"/>
        </w:rPr>
        <w:t>I. Общие требования безопасности</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1. Состояние спортивного зала (освещение, полы, стены, потолок) должно соответствовать санитарно-гигиеническим требованиям.</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2. Спортзал должен быть оборудован средствами пожаротушения, и иметь аптечку, укомплектованную необходимыми медикаментами и перевязочным материалом для оказания доврачебной помощи.</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3. Занимающиеся должны пройти медосмотр, инструктаж по технике безопасности и иметь чистую одежду и обувь, бережно относиться к спортивному инвентарю и оборудованию.</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 xml:space="preserve"> </w:t>
      </w:r>
    </w:p>
    <w:p w:rsidR="00E82938" w:rsidRPr="00D31700" w:rsidRDefault="00E82938" w:rsidP="005F5280">
      <w:pPr>
        <w:spacing w:after="0" w:line="360" w:lineRule="auto"/>
        <w:ind w:firstLine="709"/>
        <w:contextualSpacing/>
        <w:jc w:val="center"/>
        <w:rPr>
          <w:rFonts w:ascii="Times New Roman" w:hAnsi="Times New Roman" w:cs="Times New Roman"/>
          <w:b/>
          <w:sz w:val="28"/>
          <w:szCs w:val="28"/>
        </w:rPr>
      </w:pPr>
      <w:r w:rsidRPr="00D31700">
        <w:rPr>
          <w:rFonts w:ascii="Times New Roman" w:hAnsi="Times New Roman" w:cs="Times New Roman"/>
          <w:b/>
          <w:sz w:val="28"/>
          <w:szCs w:val="28"/>
        </w:rPr>
        <w:t>II. Требования безопасности перед началом занятий</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1. Перед началом занятий преподаватель обязан произвести визуальный осмотр спортзала, убрать посторонние предметы в безопасное место, в том числе инвентарь, который не будет использоваться, при недостаточной освещённости включить осветительные приборы, проверить состояние запасного выхода и санитарно-гигиеническое состояние зала.</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2. Учащийся обязан переодеться в спортивную форму в раздевалке, снять предметы, представляющие опасность (часы, цепочки, серьги).</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3. Учащийся обязан не заходить в спортзал без разрешения преподавателя и не выполнять упражнений без присмотра преподавателя.</w:t>
      </w:r>
    </w:p>
    <w:p w:rsidR="00E82938" w:rsidRPr="00D31700" w:rsidRDefault="00E82938" w:rsidP="00D31700">
      <w:pPr>
        <w:spacing w:after="0" w:line="360" w:lineRule="auto"/>
        <w:ind w:firstLine="709"/>
        <w:contextualSpacing/>
        <w:jc w:val="both"/>
        <w:rPr>
          <w:rFonts w:ascii="Times New Roman" w:hAnsi="Times New Roman" w:cs="Times New Roman"/>
          <w:b/>
          <w:sz w:val="28"/>
          <w:szCs w:val="28"/>
        </w:rPr>
      </w:pPr>
    </w:p>
    <w:p w:rsidR="00E82938" w:rsidRPr="00D31700" w:rsidRDefault="00E82938" w:rsidP="005F5280">
      <w:pPr>
        <w:spacing w:after="0" w:line="360" w:lineRule="auto"/>
        <w:ind w:firstLine="709"/>
        <w:contextualSpacing/>
        <w:jc w:val="center"/>
        <w:rPr>
          <w:rFonts w:ascii="Times New Roman" w:hAnsi="Times New Roman" w:cs="Times New Roman"/>
          <w:b/>
          <w:sz w:val="28"/>
          <w:szCs w:val="28"/>
        </w:rPr>
      </w:pPr>
      <w:r w:rsidRPr="00D31700">
        <w:rPr>
          <w:rFonts w:ascii="Times New Roman" w:hAnsi="Times New Roman" w:cs="Times New Roman"/>
          <w:b/>
          <w:sz w:val="28"/>
          <w:szCs w:val="28"/>
        </w:rPr>
        <w:t>III. Требования безопасности во время занятий</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lastRenderedPageBreak/>
        <w:t>1. Брать спортинвентарь с разрешения учителя и использовать оборудование строго по его назначению, не виснуть на футбольных воротах и ином оборудовании для этого не предназначенном.</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2. Выполнять упражнения с разрешения преподавателя и только под его присмотром.</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 xml:space="preserve">3. Занятия проводить на просохшем </w:t>
      </w:r>
      <w:proofErr w:type="gramStart"/>
      <w:r w:rsidRPr="00D31700">
        <w:rPr>
          <w:rFonts w:ascii="Times New Roman" w:hAnsi="Times New Roman" w:cs="Times New Roman"/>
          <w:sz w:val="28"/>
          <w:szCs w:val="28"/>
        </w:rPr>
        <w:t>полу спортивного</w:t>
      </w:r>
      <w:proofErr w:type="gramEnd"/>
      <w:r w:rsidRPr="00D31700">
        <w:rPr>
          <w:rFonts w:ascii="Times New Roman" w:hAnsi="Times New Roman" w:cs="Times New Roman"/>
          <w:sz w:val="28"/>
          <w:szCs w:val="28"/>
        </w:rPr>
        <w:t xml:space="preserve"> зала и под руководством преподавателя.</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4. Внимательно слушать объяснения упражнений и действий и аккуратно выполнять задания.</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 xml:space="preserve">5. При выполнении упражнений потоком, соблюдать </w:t>
      </w:r>
      <w:proofErr w:type="gramStart"/>
      <w:r w:rsidRPr="00D31700">
        <w:rPr>
          <w:rFonts w:ascii="Times New Roman" w:hAnsi="Times New Roman" w:cs="Times New Roman"/>
          <w:sz w:val="28"/>
          <w:szCs w:val="28"/>
        </w:rPr>
        <w:t>достаточные</w:t>
      </w:r>
      <w:proofErr w:type="gramEnd"/>
      <w:r w:rsidRPr="00D31700">
        <w:rPr>
          <w:rFonts w:ascii="Times New Roman" w:hAnsi="Times New Roman" w:cs="Times New Roman"/>
          <w:sz w:val="28"/>
          <w:szCs w:val="28"/>
        </w:rPr>
        <w:t xml:space="preserve"> интервал и дистанцию.</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6. Не покидать место проведения занятий без разрешения преподавателя.</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7. При перемещениях по залу избегать столкновений.</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 xml:space="preserve">8. При выполнении контактных упражнении, при игре в футбол или другие спортивные и подвижные игры исключать грубой игры и моментов, способных привести к </w:t>
      </w:r>
      <w:proofErr w:type="spellStart"/>
      <w:r w:rsidRPr="00D31700">
        <w:rPr>
          <w:rFonts w:ascii="Times New Roman" w:hAnsi="Times New Roman" w:cs="Times New Roman"/>
          <w:sz w:val="28"/>
          <w:szCs w:val="28"/>
        </w:rPr>
        <w:t>травмированию</w:t>
      </w:r>
      <w:proofErr w:type="spellEnd"/>
      <w:r w:rsidRPr="00D31700">
        <w:rPr>
          <w:rFonts w:ascii="Times New Roman" w:hAnsi="Times New Roman" w:cs="Times New Roman"/>
          <w:sz w:val="28"/>
          <w:szCs w:val="28"/>
        </w:rPr>
        <w:t xml:space="preserve"> себя и окружающих.</w:t>
      </w:r>
    </w:p>
    <w:p w:rsidR="00E82938" w:rsidRPr="00D31700" w:rsidRDefault="00E82938" w:rsidP="005F5280">
      <w:pPr>
        <w:spacing w:after="0" w:line="360" w:lineRule="auto"/>
        <w:ind w:firstLine="709"/>
        <w:contextualSpacing/>
        <w:jc w:val="center"/>
        <w:rPr>
          <w:rFonts w:ascii="Times New Roman" w:hAnsi="Times New Roman" w:cs="Times New Roman"/>
          <w:b/>
          <w:sz w:val="28"/>
          <w:szCs w:val="28"/>
        </w:rPr>
      </w:pPr>
    </w:p>
    <w:p w:rsidR="00E82938" w:rsidRPr="00D31700" w:rsidRDefault="00E82938" w:rsidP="005F5280">
      <w:pPr>
        <w:spacing w:after="0" w:line="360" w:lineRule="auto"/>
        <w:ind w:firstLine="709"/>
        <w:contextualSpacing/>
        <w:jc w:val="center"/>
        <w:rPr>
          <w:rFonts w:ascii="Times New Roman" w:hAnsi="Times New Roman" w:cs="Times New Roman"/>
          <w:b/>
          <w:sz w:val="28"/>
          <w:szCs w:val="28"/>
        </w:rPr>
      </w:pPr>
      <w:r w:rsidRPr="00D31700">
        <w:rPr>
          <w:rFonts w:ascii="Times New Roman" w:hAnsi="Times New Roman" w:cs="Times New Roman"/>
          <w:b/>
          <w:sz w:val="28"/>
          <w:szCs w:val="28"/>
        </w:rPr>
        <w:t>IV. Требования безопасности при несчастных случаях и в чрезвычайных ситуациях</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1. При травмах и ухудшении самочувствия прекратить занятия и сообщить об этом преподавателю.</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2. Оказать учащемуся первую доврачебную помощь, при необходимости доставить пострадавшего в ближайшую больницу или вызвать «скорую помощь».</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3.Известить администрацию школы и родителей пострадавшего.</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 xml:space="preserve">4.При пожаре в спортзале немедленно прекратить занятия, открыть запасной выход, эвакуировать учащихся в место, предусмотренное планом </w:t>
      </w:r>
      <w:r w:rsidRPr="00D31700">
        <w:rPr>
          <w:rFonts w:ascii="Times New Roman" w:hAnsi="Times New Roman" w:cs="Times New Roman"/>
          <w:sz w:val="28"/>
          <w:szCs w:val="28"/>
        </w:rPr>
        <w:lastRenderedPageBreak/>
        <w:t>эвакуации. Сообщить в дежурную часть и приступить к ликвидации очага возгорания с помощью средств пожаротушения в зале.</w:t>
      </w:r>
    </w:p>
    <w:p w:rsidR="00E82938" w:rsidRPr="00D31700" w:rsidRDefault="00E82938" w:rsidP="00D31700">
      <w:pPr>
        <w:spacing w:after="0" w:line="360" w:lineRule="auto"/>
        <w:ind w:firstLine="709"/>
        <w:contextualSpacing/>
        <w:jc w:val="both"/>
        <w:rPr>
          <w:rFonts w:ascii="Times New Roman" w:hAnsi="Times New Roman" w:cs="Times New Roman"/>
          <w:b/>
          <w:sz w:val="28"/>
          <w:szCs w:val="28"/>
        </w:rPr>
      </w:pPr>
    </w:p>
    <w:p w:rsidR="00E82938" w:rsidRPr="00D31700" w:rsidRDefault="00E82938" w:rsidP="005F5280">
      <w:pPr>
        <w:spacing w:after="0" w:line="360" w:lineRule="auto"/>
        <w:ind w:firstLine="709"/>
        <w:contextualSpacing/>
        <w:jc w:val="center"/>
        <w:rPr>
          <w:rFonts w:ascii="Times New Roman" w:hAnsi="Times New Roman" w:cs="Times New Roman"/>
          <w:b/>
          <w:sz w:val="28"/>
          <w:szCs w:val="28"/>
        </w:rPr>
      </w:pPr>
      <w:r w:rsidRPr="00D31700">
        <w:rPr>
          <w:rFonts w:ascii="Times New Roman" w:hAnsi="Times New Roman" w:cs="Times New Roman"/>
          <w:b/>
          <w:sz w:val="28"/>
          <w:szCs w:val="28"/>
        </w:rPr>
        <w:t>V. Требования безопасности по окончании занятий</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1. Убрать инвентарь в место хранения.</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2. Организованно выйти из зала в сопровождении преподавателя.</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3. Переодеться в раздевалке, вымыть руки и лицо, либо принять душ.</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4. Произвести осмотр зала, раздевалок, подсобных помещений.</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5. Закрыть окна, подсобные помещения на ключ, выключить свет.</w:t>
      </w:r>
    </w:p>
    <w:p w:rsidR="00E82938" w:rsidRPr="00D31700" w:rsidRDefault="00E82938" w:rsidP="00D31700">
      <w:pPr>
        <w:spacing w:after="0" w:line="360" w:lineRule="auto"/>
        <w:ind w:firstLine="709"/>
        <w:contextualSpacing/>
        <w:jc w:val="both"/>
        <w:rPr>
          <w:rFonts w:ascii="Times New Roman" w:hAnsi="Times New Roman" w:cs="Times New Roman"/>
          <w:sz w:val="28"/>
          <w:szCs w:val="28"/>
        </w:rPr>
      </w:pPr>
      <w:r w:rsidRPr="00D31700">
        <w:rPr>
          <w:rFonts w:ascii="Times New Roman" w:hAnsi="Times New Roman" w:cs="Times New Roman"/>
          <w:sz w:val="28"/>
          <w:szCs w:val="28"/>
        </w:rPr>
        <w:t>6. Довести до сведения ответственного за спортзал обо всех недостатках и неисправностях.</w:t>
      </w: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FA395E" w:rsidRDefault="00FA395E"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E82938" w:rsidRPr="00D31700" w:rsidRDefault="00E82938" w:rsidP="005F5280">
      <w:pPr>
        <w:spacing w:after="0" w:line="360" w:lineRule="auto"/>
        <w:ind w:firstLine="709"/>
        <w:contextualSpacing/>
        <w:jc w:val="right"/>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lastRenderedPageBreak/>
        <w:t>Приложение 2</w:t>
      </w:r>
    </w:p>
    <w:p w:rsidR="005F5280" w:rsidRDefault="005F5280" w:rsidP="005F5280">
      <w:pPr>
        <w:shd w:val="clear" w:color="auto" w:fill="FFFFFF"/>
        <w:spacing w:after="0" w:line="360" w:lineRule="auto"/>
        <w:ind w:firstLine="709"/>
        <w:contextualSpacing/>
        <w:jc w:val="center"/>
        <w:outlineLvl w:val="1"/>
        <w:rPr>
          <w:rFonts w:ascii="Times New Roman" w:eastAsia="Times New Roman" w:hAnsi="Times New Roman" w:cs="Times New Roman"/>
          <w:b/>
          <w:bCs/>
          <w:color w:val="000000"/>
          <w:sz w:val="28"/>
          <w:szCs w:val="28"/>
        </w:rPr>
      </w:pPr>
    </w:p>
    <w:p w:rsidR="003F2695" w:rsidRPr="003F2695" w:rsidRDefault="003F2695" w:rsidP="005F5280">
      <w:pPr>
        <w:shd w:val="clear" w:color="auto" w:fill="FFFFFF"/>
        <w:spacing w:after="0" w:line="360" w:lineRule="auto"/>
        <w:ind w:firstLine="709"/>
        <w:contextualSpacing/>
        <w:jc w:val="center"/>
        <w:outlineLvl w:val="1"/>
        <w:rPr>
          <w:rFonts w:ascii="Times New Roman" w:eastAsia="Times New Roman" w:hAnsi="Times New Roman" w:cs="Times New Roman"/>
          <w:b/>
          <w:bCs/>
          <w:color w:val="000000"/>
          <w:sz w:val="28"/>
          <w:szCs w:val="28"/>
        </w:rPr>
      </w:pPr>
      <w:r w:rsidRPr="003F2695">
        <w:rPr>
          <w:rFonts w:ascii="Times New Roman" w:eastAsia="Times New Roman" w:hAnsi="Times New Roman" w:cs="Times New Roman"/>
          <w:b/>
          <w:bCs/>
          <w:color w:val="000000"/>
          <w:sz w:val="28"/>
          <w:szCs w:val="28"/>
        </w:rPr>
        <w:t xml:space="preserve">Инструкция для обучающихся по технике безопасности </w:t>
      </w:r>
      <w:r w:rsidR="005F5280">
        <w:rPr>
          <w:rFonts w:ascii="Times New Roman" w:eastAsia="Times New Roman" w:hAnsi="Times New Roman" w:cs="Times New Roman"/>
          <w:b/>
          <w:bCs/>
          <w:color w:val="000000"/>
          <w:sz w:val="28"/>
          <w:szCs w:val="28"/>
        </w:rPr>
        <w:t>пр</w:t>
      </w:r>
      <w:r w:rsidRPr="003F2695">
        <w:rPr>
          <w:rFonts w:ascii="Times New Roman" w:eastAsia="Times New Roman" w:hAnsi="Times New Roman" w:cs="Times New Roman"/>
          <w:b/>
          <w:bCs/>
          <w:color w:val="000000"/>
          <w:sz w:val="28"/>
          <w:szCs w:val="28"/>
        </w:rPr>
        <w:t>и проведении учебно-тренировочных занятий по дзюдо</w:t>
      </w:r>
    </w:p>
    <w:p w:rsidR="003F2695" w:rsidRPr="003F2695" w:rsidRDefault="003F2695" w:rsidP="005F5280">
      <w:pPr>
        <w:spacing w:after="0" w:line="360" w:lineRule="auto"/>
        <w:ind w:firstLine="709"/>
        <w:contextualSpacing/>
        <w:jc w:val="center"/>
        <w:rPr>
          <w:rFonts w:ascii="Times New Roman" w:eastAsia="Times New Roman" w:hAnsi="Times New Roman" w:cs="Times New Roman"/>
          <w:b/>
          <w:bCs/>
          <w:color w:val="000000"/>
          <w:sz w:val="28"/>
          <w:szCs w:val="28"/>
        </w:rPr>
      </w:pP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b/>
          <w:bCs/>
          <w:color w:val="000000"/>
          <w:sz w:val="28"/>
          <w:szCs w:val="28"/>
        </w:rPr>
        <w:t>1. ОБЩИЕ ТРЕБОВАНИЯ</w:t>
      </w:r>
    </w:p>
    <w:p w:rsidR="003F2695" w:rsidRPr="003F2695" w:rsidRDefault="003F2695" w:rsidP="00D31700">
      <w:pPr>
        <w:spacing w:after="0" w:line="360" w:lineRule="auto"/>
        <w:ind w:firstLine="709"/>
        <w:contextualSpacing/>
        <w:jc w:val="both"/>
        <w:rPr>
          <w:rFonts w:ascii="Times New Roman" w:eastAsia="Times New Roman" w:hAnsi="Times New Roman" w:cs="Times New Roman"/>
          <w:color w:val="000000"/>
          <w:sz w:val="28"/>
          <w:szCs w:val="28"/>
        </w:rPr>
      </w:pPr>
    </w:p>
    <w:p w:rsidR="003F2695" w:rsidRPr="003F2695" w:rsidRDefault="003F2695" w:rsidP="00D31700">
      <w:pPr>
        <w:spacing w:after="0" w:line="360" w:lineRule="auto"/>
        <w:ind w:firstLine="709"/>
        <w:contextualSpacing/>
        <w:jc w:val="both"/>
        <w:rPr>
          <w:rFonts w:ascii="Times New Roman" w:eastAsia="Times New Roman" w:hAnsi="Times New Roman" w:cs="Times New Roman"/>
          <w:color w:val="000000"/>
          <w:sz w:val="28"/>
          <w:szCs w:val="28"/>
        </w:rPr>
      </w:pPr>
      <w:r w:rsidRPr="003F2695">
        <w:rPr>
          <w:rFonts w:ascii="Times New Roman" w:eastAsia="Times New Roman" w:hAnsi="Times New Roman" w:cs="Times New Roman"/>
          <w:color w:val="000000"/>
          <w:sz w:val="28"/>
          <w:szCs w:val="28"/>
          <w:shd w:val="clear" w:color="auto" w:fill="FFFFFF"/>
        </w:rPr>
        <w:t>1.1. К занятиям дзюдо допускаются лица, прошедшие</w:t>
      </w:r>
      <w:r w:rsidR="00D31700" w:rsidRPr="00D31700">
        <w:rPr>
          <w:rFonts w:ascii="Times New Roman" w:eastAsia="Times New Roman" w:hAnsi="Times New Roman" w:cs="Times New Roman"/>
          <w:color w:val="000000"/>
          <w:sz w:val="28"/>
          <w:szCs w:val="28"/>
          <w:shd w:val="clear" w:color="auto" w:fill="FFFFFF"/>
        </w:rPr>
        <w:t xml:space="preserve"> </w:t>
      </w:r>
      <w:r w:rsidRPr="003F2695">
        <w:rPr>
          <w:rFonts w:ascii="Times New Roman" w:eastAsia="Times New Roman" w:hAnsi="Times New Roman" w:cs="Times New Roman"/>
          <w:color w:val="000000"/>
          <w:sz w:val="28"/>
          <w:szCs w:val="28"/>
          <w:shd w:val="clear" w:color="auto" w:fill="FFFFFF"/>
        </w:rPr>
        <w:t xml:space="preserve">медосмотр и инструктаж по </w:t>
      </w:r>
      <w:r w:rsidR="00D31700" w:rsidRPr="00D31700">
        <w:rPr>
          <w:rFonts w:ascii="Times New Roman" w:eastAsia="Times New Roman" w:hAnsi="Times New Roman" w:cs="Times New Roman"/>
          <w:color w:val="000000"/>
          <w:sz w:val="28"/>
          <w:szCs w:val="28"/>
          <w:shd w:val="clear" w:color="auto" w:fill="FFFFFF"/>
        </w:rPr>
        <w:t>технике безопасности.</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1.2. Опасные факторы:</w:t>
      </w:r>
    </w:p>
    <w:p w:rsidR="003F2695" w:rsidRPr="003F2695" w:rsidRDefault="003F2695" w:rsidP="00D31700">
      <w:pPr>
        <w:numPr>
          <w:ilvl w:val="0"/>
          <w:numId w:val="4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3F2695">
        <w:rPr>
          <w:rFonts w:ascii="Times New Roman" w:eastAsia="Times New Roman" w:hAnsi="Times New Roman" w:cs="Times New Roman"/>
          <w:color w:val="000000"/>
          <w:sz w:val="28"/>
          <w:szCs w:val="28"/>
        </w:rPr>
        <w:t>травмы, при выполнении бросков без разминки;</w:t>
      </w:r>
    </w:p>
    <w:p w:rsidR="003F2695" w:rsidRPr="003F2695" w:rsidRDefault="003F2695" w:rsidP="00D31700">
      <w:pPr>
        <w:numPr>
          <w:ilvl w:val="0"/>
          <w:numId w:val="4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3F2695">
        <w:rPr>
          <w:rFonts w:ascii="Times New Roman" w:eastAsia="Times New Roman" w:hAnsi="Times New Roman" w:cs="Times New Roman"/>
          <w:color w:val="000000"/>
          <w:sz w:val="28"/>
          <w:szCs w:val="28"/>
        </w:rPr>
        <w:t>травмы, при проведении спаррингов между борцами разной физико-технической подготовки и весовой категории;</w:t>
      </w:r>
    </w:p>
    <w:p w:rsidR="003F2695" w:rsidRPr="003F2695" w:rsidRDefault="003F2695" w:rsidP="00D31700">
      <w:pPr>
        <w:spacing w:after="0" w:line="360" w:lineRule="auto"/>
        <w:ind w:firstLine="709"/>
        <w:contextualSpacing/>
        <w:jc w:val="both"/>
        <w:rPr>
          <w:rFonts w:ascii="Times New Roman" w:eastAsia="Times New Roman" w:hAnsi="Times New Roman" w:cs="Times New Roman"/>
          <w:b/>
          <w:bCs/>
          <w:color w:val="000000"/>
          <w:sz w:val="28"/>
          <w:szCs w:val="28"/>
        </w:rPr>
      </w:pPr>
      <w:r w:rsidRPr="003F2695">
        <w:rPr>
          <w:rFonts w:ascii="Times New Roman" w:eastAsia="Times New Roman" w:hAnsi="Times New Roman" w:cs="Times New Roman"/>
          <w:color w:val="000000"/>
          <w:sz w:val="28"/>
          <w:szCs w:val="28"/>
          <w:shd w:val="clear" w:color="auto" w:fill="FFFFFF"/>
        </w:rPr>
        <w:t>1.3. Спортзал должен быть обеспечен огнетушителем и аптечкой, укомплектованной необходимыми медикаментами и перевязочными средствами для оказания первой помощи пострадавшим.</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1.4. После окончания занятий дзюдо принять душ или тщательно вымыть руки и лицо с мылом.</w:t>
      </w:r>
      <w:r w:rsidRPr="003F2695">
        <w:rPr>
          <w:rFonts w:ascii="Times New Roman" w:eastAsia="Times New Roman" w:hAnsi="Times New Roman" w:cs="Times New Roman"/>
          <w:color w:val="000000"/>
          <w:sz w:val="28"/>
          <w:szCs w:val="28"/>
        </w:rPr>
        <w:br/>
      </w:r>
    </w:p>
    <w:p w:rsidR="003F2695" w:rsidRPr="003F2695" w:rsidRDefault="003F2695" w:rsidP="005F5280">
      <w:pPr>
        <w:spacing w:after="0" w:line="360" w:lineRule="auto"/>
        <w:ind w:firstLine="709"/>
        <w:contextualSpacing/>
        <w:jc w:val="center"/>
        <w:rPr>
          <w:rFonts w:ascii="Times New Roman" w:eastAsia="Times New Roman" w:hAnsi="Times New Roman" w:cs="Times New Roman"/>
          <w:b/>
          <w:bCs/>
          <w:color w:val="000000"/>
          <w:sz w:val="28"/>
          <w:szCs w:val="28"/>
        </w:rPr>
      </w:pPr>
      <w:r w:rsidRPr="003F2695">
        <w:rPr>
          <w:rFonts w:ascii="Times New Roman" w:eastAsia="Times New Roman" w:hAnsi="Times New Roman" w:cs="Times New Roman"/>
          <w:b/>
          <w:bCs/>
          <w:color w:val="000000"/>
          <w:sz w:val="28"/>
          <w:szCs w:val="28"/>
        </w:rPr>
        <w:t>2. ТРЕБОВАНИЯ БЕЗОПАСНОСТИ ПЕРЕД НАЧАЛОМ ЗАНЯТИЙ</w:t>
      </w:r>
    </w:p>
    <w:p w:rsidR="003F2695" w:rsidRPr="003F2695" w:rsidRDefault="003F2695"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3F2695" w:rsidRPr="003F2695" w:rsidRDefault="003F2695" w:rsidP="005F5280">
      <w:pPr>
        <w:spacing w:after="0" w:line="360" w:lineRule="auto"/>
        <w:contextualSpacing/>
        <w:jc w:val="both"/>
        <w:rPr>
          <w:rFonts w:ascii="Times New Roman" w:eastAsia="Times New Roman" w:hAnsi="Times New Roman" w:cs="Times New Roman"/>
          <w:color w:val="000000"/>
          <w:sz w:val="28"/>
          <w:szCs w:val="28"/>
          <w:shd w:val="clear" w:color="auto" w:fill="FFFFFF"/>
        </w:rPr>
      </w:pPr>
      <w:r w:rsidRPr="003F2695">
        <w:rPr>
          <w:rFonts w:ascii="Times New Roman" w:eastAsia="Times New Roman" w:hAnsi="Times New Roman" w:cs="Times New Roman"/>
          <w:color w:val="000000"/>
          <w:sz w:val="28"/>
          <w:szCs w:val="28"/>
          <w:shd w:val="clear" w:color="auto" w:fill="FFFFFF"/>
        </w:rPr>
        <w:t>2.1. Надеть спортивную форму.</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2.2. Войти в спортзал по разрешению тренера и только с тренером.</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2.3. Проверить правильность укладки татами (все маты должны плотно прилегать друг к другу, все края должны быть зафиксированы).</w:t>
      </w:r>
    </w:p>
    <w:p w:rsidR="003F2695" w:rsidRPr="003F2695" w:rsidRDefault="003F2695" w:rsidP="005F5280">
      <w:pPr>
        <w:spacing w:after="0" w:line="360" w:lineRule="auto"/>
        <w:ind w:firstLine="709"/>
        <w:contextualSpacing/>
        <w:jc w:val="center"/>
        <w:rPr>
          <w:rFonts w:ascii="Times New Roman" w:eastAsia="Times New Roman" w:hAnsi="Times New Roman" w:cs="Times New Roman"/>
          <w:b/>
          <w:bCs/>
          <w:color w:val="000000"/>
          <w:sz w:val="28"/>
          <w:szCs w:val="28"/>
        </w:rPr>
      </w:pP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b/>
          <w:bCs/>
          <w:color w:val="000000"/>
          <w:sz w:val="28"/>
          <w:szCs w:val="28"/>
        </w:rPr>
        <w:t> 3.ТРЕБОВАНИЯ БЕЗОПАСНОСТИ ВО ВРЕМЯ ЗАНЯТИЙ</w:t>
      </w:r>
    </w:p>
    <w:p w:rsidR="003F2695" w:rsidRPr="003F2695" w:rsidRDefault="003F2695" w:rsidP="005F5280">
      <w:pPr>
        <w:spacing w:after="0" w:line="360" w:lineRule="auto"/>
        <w:contextualSpacing/>
        <w:jc w:val="both"/>
        <w:rPr>
          <w:rFonts w:ascii="Times New Roman" w:eastAsia="Times New Roman" w:hAnsi="Times New Roman" w:cs="Times New Roman"/>
          <w:color w:val="000000"/>
          <w:sz w:val="28"/>
          <w:szCs w:val="28"/>
          <w:shd w:val="clear" w:color="auto" w:fill="FFFFFF"/>
        </w:rPr>
      </w:pPr>
      <w:r w:rsidRPr="003F2695">
        <w:rPr>
          <w:rFonts w:ascii="Times New Roman" w:eastAsia="Times New Roman" w:hAnsi="Times New Roman" w:cs="Times New Roman"/>
          <w:color w:val="000000"/>
          <w:sz w:val="28"/>
          <w:szCs w:val="28"/>
          <w:shd w:val="clear" w:color="auto" w:fill="FFFFFF"/>
        </w:rPr>
        <w:lastRenderedPageBreak/>
        <w:t>3.1. Не выполнять упражнений без заданий тренера.</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3.2. При разучивании бросков и других упражнений на ковре одновременно должно быть не более 4-х пар.</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3.3. При разучивании приемов, броски проводить в направлении от центра ковра к краю.</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 xml:space="preserve">3.4. При всех бросках, </w:t>
      </w:r>
      <w:proofErr w:type="gramStart"/>
      <w:r w:rsidRPr="003F2695">
        <w:rPr>
          <w:rFonts w:ascii="Times New Roman" w:eastAsia="Times New Roman" w:hAnsi="Times New Roman" w:cs="Times New Roman"/>
          <w:color w:val="000000"/>
          <w:sz w:val="28"/>
          <w:szCs w:val="28"/>
          <w:shd w:val="clear" w:color="auto" w:fill="FFFFFF"/>
        </w:rPr>
        <w:t>атакованный</w:t>
      </w:r>
      <w:proofErr w:type="gramEnd"/>
      <w:r w:rsidRPr="003F2695">
        <w:rPr>
          <w:rFonts w:ascii="Times New Roman" w:eastAsia="Times New Roman" w:hAnsi="Times New Roman" w:cs="Times New Roman"/>
          <w:color w:val="000000"/>
          <w:sz w:val="28"/>
          <w:szCs w:val="28"/>
          <w:shd w:val="clear" w:color="auto" w:fill="FFFFFF"/>
        </w:rPr>
        <w:t xml:space="preserve"> использует приемы </w:t>
      </w:r>
      <w:proofErr w:type="spellStart"/>
      <w:r w:rsidRPr="003F2695">
        <w:rPr>
          <w:rFonts w:ascii="Times New Roman" w:eastAsia="Times New Roman" w:hAnsi="Times New Roman" w:cs="Times New Roman"/>
          <w:color w:val="000000"/>
          <w:sz w:val="28"/>
          <w:szCs w:val="28"/>
          <w:shd w:val="clear" w:color="auto" w:fill="FFFFFF"/>
        </w:rPr>
        <w:t>самостраховки</w:t>
      </w:r>
      <w:proofErr w:type="spellEnd"/>
      <w:r w:rsidRPr="003F2695">
        <w:rPr>
          <w:rFonts w:ascii="Times New Roman" w:eastAsia="Times New Roman" w:hAnsi="Times New Roman" w:cs="Times New Roman"/>
          <w:color w:val="000000"/>
          <w:sz w:val="28"/>
          <w:szCs w:val="28"/>
          <w:shd w:val="clear" w:color="auto" w:fill="FFFFFF"/>
        </w:rPr>
        <w:t>, не выставляет для опоры прямые руки.</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3.5. За 10-15 мин. До тренировочной схватки сделать интенсивную разминку: лучезапястные, голеностопные суставы, мышцы спины, шеи, ушные раковины.</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3.6. Во время тренировки по свистку тренера все обязаны прекратить борьбу.</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3.7. Спарринг проводится только между борцами одинаковой физико-технической подготовленности, весовой категории и этапа обучения.</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3.8. При выполнении упражнений потоком (один за другим) во время разминки и в другие моменты соблюдать достаточные интервалы, чтоб не было столкновений.</w:t>
      </w:r>
    </w:p>
    <w:p w:rsidR="003F2695" w:rsidRPr="003F2695" w:rsidRDefault="003F2695" w:rsidP="005F5280">
      <w:pPr>
        <w:spacing w:after="0" w:line="360" w:lineRule="auto"/>
        <w:ind w:firstLine="709"/>
        <w:contextualSpacing/>
        <w:jc w:val="center"/>
        <w:rPr>
          <w:rFonts w:ascii="Times New Roman" w:eastAsia="Times New Roman" w:hAnsi="Times New Roman" w:cs="Times New Roman"/>
          <w:b/>
          <w:bCs/>
          <w:color w:val="000000"/>
          <w:sz w:val="28"/>
          <w:szCs w:val="28"/>
        </w:rPr>
      </w:pP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b/>
          <w:bCs/>
          <w:color w:val="000000"/>
          <w:sz w:val="28"/>
          <w:szCs w:val="28"/>
        </w:rPr>
        <w:t>4. ТРЕБОВАНИЯ БЕЗОПАСНОСТИ В АВАРИЙНЫХ СИТУАЦИЯХ</w:t>
      </w:r>
    </w:p>
    <w:p w:rsidR="003F2695" w:rsidRPr="003F2695" w:rsidRDefault="003F2695" w:rsidP="005F5280">
      <w:pPr>
        <w:spacing w:after="0" w:line="360" w:lineRule="auto"/>
        <w:contextualSpacing/>
        <w:jc w:val="both"/>
        <w:rPr>
          <w:rFonts w:ascii="Times New Roman" w:eastAsia="Times New Roman" w:hAnsi="Times New Roman" w:cs="Times New Roman"/>
          <w:color w:val="000000"/>
          <w:sz w:val="28"/>
          <w:szCs w:val="28"/>
          <w:shd w:val="clear" w:color="auto" w:fill="FFFFFF"/>
        </w:rPr>
      </w:pPr>
      <w:r w:rsidRPr="003F2695">
        <w:rPr>
          <w:rFonts w:ascii="Times New Roman" w:eastAsia="Times New Roman" w:hAnsi="Times New Roman" w:cs="Times New Roman"/>
          <w:color w:val="000000"/>
          <w:sz w:val="28"/>
          <w:szCs w:val="28"/>
          <w:shd w:val="clear" w:color="auto" w:fill="FFFFFF"/>
        </w:rPr>
        <w:t>4.1. При появлении болей, плохом самочувствии прекратить занятия и сообщить об этом тренеру.</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4.2. При возникновении пожара в спортзале немедленно прекратить занятия, эвакуировать учащихся из зала, сообщить о пожаре в пожарную часть и приступить к тушению очага возгорания с помощью первичных средств пожаротушения.</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4.3. При получении учащимся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w:t>
      </w:r>
    </w:p>
    <w:p w:rsidR="003F2695" w:rsidRPr="003F2695" w:rsidRDefault="003F2695" w:rsidP="005F5280">
      <w:pPr>
        <w:spacing w:after="0" w:line="360" w:lineRule="auto"/>
        <w:ind w:firstLine="709"/>
        <w:contextualSpacing/>
        <w:jc w:val="center"/>
        <w:rPr>
          <w:rFonts w:ascii="Times New Roman" w:eastAsia="Times New Roman" w:hAnsi="Times New Roman" w:cs="Times New Roman"/>
          <w:b/>
          <w:bCs/>
          <w:color w:val="000000"/>
          <w:sz w:val="28"/>
          <w:szCs w:val="28"/>
        </w:rPr>
      </w:pP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b/>
          <w:bCs/>
          <w:color w:val="000000"/>
          <w:sz w:val="28"/>
          <w:szCs w:val="28"/>
        </w:rPr>
        <w:t>5. ТРЕБОВАНИЯ БЕЗОПАСНОСТИ ПО ОКОНЧАНИИ ЗАНЯТИЙ</w:t>
      </w:r>
    </w:p>
    <w:p w:rsidR="003F2695" w:rsidRPr="003F2695" w:rsidRDefault="003F2695" w:rsidP="005F5280">
      <w:pPr>
        <w:spacing w:after="0" w:line="360" w:lineRule="auto"/>
        <w:contextualSpacing/>
        <w:jc w:val="both"/>
        <w:rPr>
          <w:rFonts w:ascii="Times New Roman" w:eastAsia="Times New Roman" w:hAnsi="Times New Roman" w:cs="Times New Roman"/>
          <w:sz w:val="28"/>
          <w:szCs w:val="28"/>
        </w:rPr>
      </w:pPr>
      <w:r w:rsidRPr="003F2695">
        <w:rPr>
          <w:rFonts w:ascii="Times New Roman" w:eastAsia="Times New Roman" w:hAnsi="Times New Roman" w:cs="Times New Roman"/>
          <w:color w:val="000000"/>
          <w:sz w:val="28"/>
          <w:szCs w:val="28"/>
          <w:shd w:val="clear" w:color="auto" w:fill="FFFFFF"/>
        </w:rPr>
        <w:lastRenderedPageBreak/>
        <w:t>5.1. Убрать в отведенное место спортинвентарь.</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5.2. Вывести учащихся из зала (тренер выходит последним).</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5.3. Снять спортивный костюм.</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shd w:val="clear" w:color="auto" w:fill="FFFFFF"/>
        </w:rPr>
        <w:t>5.4. Принять душ, или тщательно вымыть руки и лицо с мылом.</w:t>
      </w:r>
      <w:r w:rsidRPr="003F2695">
        <w:rPr>
          <w:rFonts w:ascii="Times New Roman" w:eastAsia="Times New Roman" w:hAnsi="Times New Roman" w:cs="Times New Roman"/>
          <w:color w:val="000000"/>
          <w:sz w:val="28"/>
          <w:szCs w:val="28"/>
        </w:rPr>
        <w:br/>
      </w:r>
      <w:r w:rsidRPr="003F2695">
        <w:rPr>
          <w:rFonts w:ascii="Times New Roman" w:eastAsia="Times New Roman" w:hAnsi="Times New Roman" w:cs="Times New Roman"/>
          <w:color w:val="000000"/>
          <w:sz w:val="28"/>
          <w:szCs w:val="28"/>
        </w:rPr>
        <w:br/>
      </w: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5F5280" w:rsidRDefault="005F528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FA395E" w:rsidRDefault="00FA395E" w:rsidP="005F5280">
      <w:pPr>
        <w:spacing w:after="0" w:line="360" w:lineRule="auto"/>
        <w:ind w:firstLine="709"/>
        <w:contextualSpacing/>
        <w:jc w:val="right"/>
        <w:rPr>
          <w:rFonts w:ascii="Times New Roman" w:eastAsia="Times New Roman" w:hAnsi="Times New Roman" w:cs="Times New Roman"/>
          <w:b/>
          <w:bCs/>
          <w:color w:val="000000"/>
          <w:sz w:val="28"/>
          <w:szCs w:val="28"/>
        </w:rPr>
      </w:pPr>
    </w:p>
    <w:p w:rsidR="00FA395E" w:rsidRDefault="00FA395E" w:rsidP="005F5280">
      <w:pPr>
        <w:spacing w:after="0" w:line="360" w:lineRule="auto"/>
        <w:ind w:firstLine="709"/>
        <w:contextualSpacing/>
        <w:jc w:val="right"/>
        <w:rPr>
          <w:rFonts w:ascii="Times New Roman" w:eastAsia="Times New Roman" w:hAnsi="Times New Roman" w:cs="Times New Roman"/>
          <w:b/>
          <w:bCs/>
          <w:color w:val="000000"/>
          <w:sz w:val="28"/>
          <w:szCs w:val="28"/>
        </w:rPr>
      </w:pPr>
    </w:p>
    <w:p w:rsidR="00D31700" w:rsidRPr="00D31700" w:rsidRDefault="00D31700" w:rsidP="005F5280">
      <w:pPr>
        <w:spacing w:after="0" w:line="360" w:lineRule="auto"/>
        <w:ind w:firstLine="709"/>
        <w:contextualSpacing/>
        <w:jc w:val="right"/>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lastRenderedPageBreak/>
        <w:t>Приложение 3</w:t>
      </w:r>
    </w:p>
    <w:p w:rsidR="00D31700" w:rsidRPr="00D31700" w:rsidRDefault="00D31700" w:rsidP="00D31700">
      <w:pPr>
        <w:spacing w:after="0" w:line="360" w:lineRule="auto"/>
        <w:ind w:firstLine="709"/>
        <w:contextualSpacing/>
        <w:jc w:val="both"/>
        <w:rPr>
          <w:rFonts w:ascii="Times New Roman" w:eastAsia="Times New Roman" w:hAnsi="Times New Roman" w:cs="Times New Roman"/>
          <w:b/>
          <w:bCs/>
          <w:color w:val="000000"/>
          <w:sz w:val="28"/>
          <w:szCs w:val="28"/>
        </w:rPr>
      </w:pPr>
    </w:p>
    <w:p w:rsidR="00D31700" w:rsidRPr="00D31700" w:rsidRDefault="00D31700" w:rsidP="005F5280">
      <w:pPr>
        <w:spacing w:after="0" w:line="360" w:lineRule="auto"/>
        <w:ind w:firstLine="709"/>
        <w:contextualSpacing/>
        <w:jc w:val="center"/>
        <w:rPr>
          <w:rFonts w:ascii="Times New Roman" w:eastAsia="Times New Roman" w:hAnsi="Times New Roman" w:cs="Times New Roman"/>
          <w:b/>
          <w:bCs/>
          <w:color w:val="000000"/>
          <w:sz w:val="28"/>
          <w:szCs w:val="28"/>
        </w:rPr>
      </w:pPr>
      <w:r w:rsidRPr="00D31700">
        <w:rPr>
          <w:rFonts w:ascii="Times New Roman" w:eastAsia="Times New Roman" w:hAnsi="Times New Roman" w:cs="Times New Roman"/>
          <w:b/>
          <w:bCs/>
          <w:color w:val="000000"/>
          <w:sz w:val="28"/>
          <w:szCs w:val="28"/>
        </w:rPr>
        <w:t>ИНСТРУКЦИЯ ПО ТЕХНИКЕ БЕЗОПАСНОСТИ НА ЗАНЯТИЯХ ПРИ ДИСТАНЦИОННОМ ОБУЧЕНИИ</w:t>
      </w:r>
    </w:p>
    <w:p w:rsidR="00D31700" w:rsidRPr="00D31700" w:rsidRDefault="00D31700" w:rsidP="00D31700">
      <w:pPr>
        <w:spacing w:after="0" w:line="360" w:lineRule="auto"/>
        <w:ind w:firstLine="709"/>
        <w:jc w:val="both"/>
        <w:rPr>
          <w:rFonts w:ascii="Times New Roman" w:hAnsi="Times New Roman" w:cs="Times New Roman"/>
          <w:sz w:val="28"/>
          <w:szCs w:val="28"/>
        </w:rPr>
      </w:pPr>
    </w:p>
    <w:p w:rsidR="00D31700" w:rsidRPr="00D31700" w:rsidRDefault="00D31700" w:rsidP="005F5280">
      <w:pPr>
        <w:spacing w:after="0" w:line="360" w:lineRule="auto"/>
        <w:ind w:firstLine="709"/>
        <w:jc w:val="center"/>
        <w:rPr>
          <w:rFonts w:ascii="Times New Roman" w:hAnsi="Times New Roman" w:cs="Times New Roman"/>
          <w:b/>
          <w:sz w:val="28"/>
          <w:szCs w:val="28"/>
        </w:rPr>
      </w:pPr>
      <w:r w:rsidRPr="00D31700">
        <w:rPr>
          <w:rFonts w:ascii="Times New Roman" w:hAnsi="Times New Roman" w:cs="Times New Roman"/>
          <w:b/>
          <w:sz w:val="28"/>
          <w:szCs w:val="28"/>
        </w:rPr>
        <w:t>1. ОБЩИЕ ТРЕБОВАНИЯ</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Во время проведения занятий дома необходимо исключить возможность:</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травм при падении на неровной поверхности;</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травм при нахождении на небезопасном расстоянии от мебели, бытовых приборов и т.п.;</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травм вследствие плохой разминки;</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травм при столкновении в ходе выполнения гимнастических упражнений;</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травм в ходе несоблюдения правил проведения подвижных игр в домашних условиях.</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1.2. Для минимизации рисков необходимо выделить для себя хорошо освещенное, хорошо проветриваемое пространство, площадью не менее трех метров в радиусе.</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1.3. Ученики обязаны заниматься в спортивной форме, не стесняющей движений, в спортивной обуви с нескользящей подошвой.</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1.4. При выполнении упражнений запрещается жевать жевательную резинку и употреблять пищу.</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1.5. После физической нагрузки нельзя пить холодную воду во избежание простудных заболеваний.</w:t>
      </w:r>
    </w:p>
    <w:p w:rsidR="00D31700" w:rsidRPr="00D31700" w:rsidRDefault="00D31700" w:rsidP="00D31700">
      <w:pPr>
        <w:spacing w:after="0" w:line="360" w:lineRule="auto"/>
        <w:ind w:firstLine="709"/>
        <w:jc w:val="both"/>
        <w:rPr>
          <w:rFonts w:ascii="Times New Roman" w:hAnsi="Times New Roman" w:cs="Times New Roman"/>
          <w:sz w:val="28"/>
          <w:szCs w:val="28"/>
        </w:rPr>
      </w:pPr>
    </w:p>
    <w:p w:rsidR="00D31700" w:rsidRPr="00D31700" w:rsidRDefault="00D31700" w:rsidP="005F5280">
      <w:pPr>
        <w:spacing w:after="0" w:line="360" w:lineRule="auto"/>
        <w:ind w:firstLine="709"/>
        <w:jc w:val="center"/>
        <w:rPr>
          <w:rFonts w:ascii="Times New Roman" w:hAnsi="Times New Roman" w:cs="Times New Roman"/>
          <w:b/>
          <w:sz w:val="28"/>
          <w:szCs w:val="28"/>
        </w:rPr>
      </w:pPr>
      <w:r w:rsidRPr="00D31700">
        <w:rPr>
          <w:rFonts w:ascii="Times New Roman" w:hAnsi="Times New Roman" w:cs="Times New Roman"/>
          <w:b/>
          <w:sz w:val="28"/>
          <w:szCs w:val="28"/>
        </w:rPr>
        <w:t>2. Требования безопасности перед началом занятий</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2.1. Переодеться в спортивную обувь и форму. Одежда должна быть свободной и не стеснять движения учащегося во время проведения занятия. </w:t>
      </w:r>
      <w:r w:rsidRPr="00D31700">
        <w:rPr>
          <w:rFonts w:ascii="Times New Roman" w:hAnsi="Times New Roman" w:cs="Times New Roman"/>
          <w:sz w:val="28"/>
          <w:szCs w:val="28"/>
        </w:rPr>
        <w:lastRenderedPageBreak/>
        <w:t>Длина спортивных штанов не должна быть ниже пятки. Спортивная обувь должна соответствовать размеру ноги и иметь нескользящую подошву. Обувь должна быть легкой.</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2.2. Необходимо снять с себя все украшения, предметы, представляющие опасность: браслеты, перстни, ремни т.п.</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2.3.Учащиеся должны ознакомиться с видеоматериалами и конспектами занятий, предстоящих к выполнению.</w:t>
      </w:r>
    </w:p>
    <w:p w:rsidR="00D31700" w:rsidRPr="00D31700" w:rsidRDefault="00D31700" w:rsidP="00D31700">
      <w:pPr>
        <w:spacing w:after="0" w:line="360" w:lineRule="auto"/>
        <w:ind w:firstLine="709"/>
        <w:jc w:val="both"/>
        <w:rPr>
          <w:rFonts w:ascii="Times New Roman" w:hAnsi="Times New Roman" w:cs="Times New Roman"/>
          <w:sz w:val="28"/>
          <w:szCs w:val="28"/>
        </w:rPr>
      </w:pPr>
    </w:p>
    <w:p w:rsidR="00D31700" w:rsidRPr="00D31700" w:rsidRDefault="00D31700" w:rsidP="005F5280">
      <w:pPr>
        <w:spacing w:after="0" w:line="360" w:lineRule="auto"/>
        <w:ind w:firstLine="709"/>
        <w:jc w:val="center"/>
        <w:rPr>
          <w:rFonts w:ascii="Times New Roman" w:hAnsi="Times New Roman" w:cs="Times New Roman"/>
          <w:b/>
          <w:sz w:val="28"/>
          <w:szCs w:val="28"/>
        </w:rPr>
      </w:pPr>
      <w:r w:rsidRPr="00D31700">
        <w:rPr>
          <w:rFonts w:ascii="Times New Roman" w:hAnsi="Times New Roman" w:cs="Times New Roman"/>
          <w:b/>
          <w:sz w:val="28"/>
          <w:szCs w:val="28"/>
        </w:rPr>
        <w:t>3. Требования безопасности во время проведения занятий</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3.1. Необходимо строго выполнять инструкции и рекомендации преподавателя по технике безопасности при проведении занятий на дому.</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3.2. Каждое занятие необходимо начинать с разминки и заканчивать восстановительными мероприятиями.</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3.3. Запрещается выполнять прыжки, вращения, подскоки и другие </w:t>
      </w:r>
      <w:proofErr w:type="spellStart"/>
      <w:r w:rsidRPr="00D31700">
        <w:rPr>
          <w:rFonts w:ascii="Times New Roman" w:hAnsi="Times New Roman" w:cs="Times New Roman"/>
          <w:sz w:val="28"/>
          <w:szCs w:val="28"/>
        </w:rPr>
        <w:t>сложнокоординационные</w:t>
      </w:r>
      <w:proofErr w:type="spellEnd"/>
      <w:r w:rsidRPr="00D31700">
        <w:rPr>
          <w:rFonts w:ascii="Times New Roman" w:hAnsi="Times New Roman" w:cs="Times New Roman"/>
          <w:sz w:val="28"/>
          <w:szCs w:val="28"/>
        </w:rPr>
        <w:t xml:space="preserve"> действия вблизи мебели и бытового оборудования, во избежание травм.</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3.4. Запрещается выполнять прыжки, вращения, подскоки и другие </w:t>
      </w:r>
      <w:proofErr w:type="spellStart"/>
      <w:r w:rsidRPr="00D31700">
        <w:rPr>
          <w:rFonts w:ascii="Times New Roman" w:hAnsi="Times New Roman" w:cs="Times New Roman"/>
          <w:sz w:val="28"/>
          <w:szCs w:val="28"/>
        </w:rPr>
        <w:t>сложнокоординационные</w:t>
      </w:r>
      <w:proofErr w:type="spellEnd"/>
      <w:r w:rsidRPr="00D31700">
        <w:rPr>
          <w:rFonts w:ascii="Times New Roman" w:hAnsi="Times New Roman" w:cs="Times New Roman"/>
          <w:sz w:val="28"/>
          <w:szCs w:val="28"/>
        </w:rPr>
        <w:t xml:space="preserve"> действия на неровной, нестабильной, скользкой поверхности (ковры, скользкий пол, плитка, кафель), нельзя приземлять после прыжка, переводя вес тела на верхние конечности.</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3.5.Во время выполнения упражнений соблюдать дистанцию, избегать случайных падений, столкновений с мебелью, бытовыми приборами и т.п.</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3.6.Для предотвращения столкновения частей тела с мебелью и бытовыми приборами, необходимо проверить недосягаемость всех предметов до себя во время выполнения движений.</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 xml:space="preserve">3.7. Для профилактики </w:t>
      </w:r>
      <w:proofErr w:type="spellStart"/>
      <w:r w:rsidRPr="00D31700">
        <w:rPr>
          <w:rFonts w:ascii="Times New Roman" w:hAnsi="Times New Roman" w:cs="Times New Roman"/>
          <w:sz w:val="28"/>
          <w:szCs w:val="28"/>
        </w:rPr>
        <w:t>травмоопасных</w:t>
      </w:r>
      <w:proofErr w:type="spellEnd"/>
      <w:r w:rsidRPr="00D31700">
        <w:rPr>
          <w:rFonts w:ascii="Times New Roman" w:hAnsi="Times New Roman" w:cs="Times New Roman"/>
          <w:sz w:val="28"/>
          <w:szCs w:val="28"/>
        </w:rPr>
        <w:t xml:space="preserve"> ситуаций следует убрать с пола все мелкие предметы в радиусе трех метров.</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3.8. При выполнении упражнения следуют соблюдать технику выполнения данного упражнения.</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lastRenderedPageBreak/>
        <w:t>3.9. При ухудшении самочувствия во время занятия незамедлительно прекратить его, сообщив учителю дистанционно.</w:t>
      </w:r>
    </w:p>
    <w:p w:rsidR="00D31700" w:rsidRPr="00D31700" w:rsidRDefault="00D31700" w:rsidP="005F5280">
      <w:pPr>
        <w:spacing w:after="0" w:line="360" w:lineRule="auto"/>
        <w:ind w:firstLine="709"/>
        <w:jc w:val="center"/>
        <w:rPr>
          <w:rFonts w:ascii="Times New Roman" w:hAnsi="Times New Roman" w:cs="Times New Roman"/>
          <w:b/>
          <w:sz w:val="28"/>
          <w:szCs w:val="28"/>
        </w:rPr>
      </w:pPr>
      <w:r w:rsidRPr="00D31700">
        <w:rPr>
          <w:rFonts w:ascii="Times New Roman" w:hAnsi="Times New Roman" w:cs="Times New Roman"/>
          <w:b/>
          <w:sz w:val="28"/>
          <w:szCs w:val="28"/>
        </w:rPr>
        <w:t>4. Требования безопасности по окончании занятий</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4.1. Снять спортивную форму и спортивную обувь.</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4.2. Принять душ или тщательно вымыть лицо и руки с мылом.</w:t>
      </w:r>
    </w:p>
    <w:p w:rsidR="00D31700" w:rsidRPr="00D31700" w:rsidRDefault="00D31700" w:rsidP="00D31700">
      <w:pPr>
        <w:spacing w:after="0" w:line="360" w:lineRule="auto"/>
        <w:ind w:firstLine="709"/>
        <w:jc w:val="both"/>
        <w:rPr>
          <w:rFonts w:ascii="Times New Roman" w:hAnsi="Times New Roman" w:cs="Times New Roman"/>
          <w:sz w:val="28"/>
          <w:szCs w:val="28"/>
        </w:rPr>
      </w:pPr>
      <w:r w:rsidRPr="00D31700">
        <w:rPr>
          <w:rFonts w:ascii="Times New Roman" w:hAnsi="Times New Roman" w:cs="Times New Roman"/>
          <w:sz w:val="28"/>
          <w:szCs w:val="28"/>
        </w:rPr>
        <w:t>4.3. Убрать инвентарь, используемый на занятии, на место.</w:t>
      </w:r>
    </w:p>
    <w:p w:rsidR="00D31700" w:rsidRPr="00D31700" w:rsidRDefault="00D31700" w:rsidP="00D31700">
      <w:pPr>
        <w:spacing w:after="0" w:line="360" w:lineRule="auto"/>
        <w:ind w:firstLine="709"/>
        <w:jc w:val="both"/>
        <w:rPr>
          <w:rFonts w:ascii="Times New Roman" w:hAnsi="Times New Roman" w:cs="Times New Roman"/>
          <w:sz w:val="28"/>
          <w:szCs w:val="28"/>
        </w:rPr>
      </w:pPr>
    </w:p>
    <w:p w:rsidR="00D31700" w:rsidRPr="007B29EA" w:rsidRDefault="00D31700" w:rsidP="00D31700">
      <w:pPr>
        <w:spacing w:after="0" w:line="360" w:lineRule="auto"/>
        <w:ind w:firstLine="709"/>
        <w:contextualSpacing/>
        <w:jc w:val="both"/>
        <w:rPr>
          <w:rFonts w:ascii="Times New Roman" w:eastAsia="Times New Roman" w:hAnsi="Times New Roman"/>
          <w:b/>
          <w:bCs/>
          <w:color w:val="000000"/>
          <w:sz w:val="26"/>
          <w:szCs w:val="26"/>
        </w:rPr>
      </w:pPr>
    </w:p>
    <w:p w:rsidR="003F2695" w:rsidRPr="003F2695" w:rsidRDefault="003F2695" w:rsidP="003F2695">
      <w:pPr>
        <w:rPr>
          <w:rFonts w:eastAsiaTheme="minorHAnsi"/>
          <w:lang w:eastAsia="en-US"/>
        </w:rPr>
      </w:pPr>
    </w:p>
    <w:p w:rsidR="00E82938" w:rsidRPr="00AA526C" w:rsidRDefault="00E82938" w:rsidP="00AA526C">
      <w:pPr>
        <w:rPr>
          <w:rFonts w:ascii="Times New Roman" w:hAnsi="Times New Roman" w:cs="Times New Roman"/>
        </w:rPr>
      </w:pPr>
    </w:p>
    <w:sectPr w:rsidR="00E82938" w:rsidRPr="00AA526C" w:rsidSect="002A0A3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C5" w:rsidRDefault="00C550C5" w:rsidP="002A0A38">
      <w:pPr>
        <w:spacing w:after="0" w:line="240" w:lineRule="auto"/>
      </w:pPr>
      <w:r>
        <w:separator/>
      </w:r>
    </w:p>
  </w:endnote>
  <w:endnote w:type="continuationSeparator" w:id="0">
    <w:p w:rsidR="00C550C5" w:rsidRDefault="00C550C5" w:rsidP="002A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04893"/>
      <w:docPartObj>
        <w:docPartGallery w:val="Page Numbers (Bottom of Page)"/>
        <w:docPartUnique/>
      </w:docPartObj>
    </w:sdtPr>
    <w:sdtEndPr/>
    <w:sdtContent>
      <w:p w:rsidR="002A0A38" w:rsidRDefault="002A0A38">
        <w:pPr>
          <w:pStyle w:val="a4"/>
          <w:jc w:val="center"/>
        </w:pPr>
        <w:r>
          <w:fldChar w:fldCharType="begin"/>
        </w:r>
        <w:r>
          <w:instrText>PAGE   \* MERGEFORMAT</w:instrText>
        </w:r>
        <w:r>
          <w:fldChar w:fldCharType="separate"/>
        </w:r>
        <w:r w:rsidR="00B526D3">
          <w:rPr>
            <w:noProof/>
          </w:rPr>
          <w:t>15</w:t>
        </w:r>
        <w:r>
          <w:fldChar w:fldCharType="end"/>
        </w:r>
      </w:p>
    </w:sdtContent>
  </w:sdt>
  <w:p w:rsidR="002A0A38" w:rsidRDefault="002A0A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C5" w:rsidRDefault="00C550C5" w:rsidP="002A0A38">
      <w:pPr>
        <w:spacing w:after="0" w:line="240" w:lineRule="auto"/>
      </w:pPr>
      <w:r>
        <w:separator/>
      </w:r>
    </w:p>
  </w:footnote>
  <w:footnote w:type="continuationSeparator" w:id="0">
    <w:p w:rsidR="00C550C5" w:rsidRDefault="00C550C5" w:rsidP="002A0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38" w:rsidRDefault="002A0A38">
    <w:pPr>
      <w:pStyle w:val="ad"/>
      <w:jc w:val="center"/>
    </w:pPr>
  </w:p>
  <w:p w:rsidR="002A0A38" w:rsidRDefault="002A0A3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D4D556"/>
    <w:lvl w:ilvl="0">
      <w:start w:val="1"/>
      <w:numFmt w:val="decimal"/>
      <w:lvlText w:val="%1."/>
      <w:lvlJc w:val="left"/>
      <w:pPr>
        <w:tabs>
          <w:tab w:val="num" w:pos="1492"/>
        </w:tabs>
        <w:ind w:left="1492" w:hanging="360"/>
      </w:pPr>
    </w:lvl>
  </w:abstractNum>
  <w:abstractNum w:abstractNumId="1">
    <w:nsid w:val="FFFFFF7D"/>
    <w:multiLevelType w:val="singleLevel"/>
    <w:tmpl w:val="E174AC84"/>
    <w:lvl w:ilvl="0">
      <w:start w:val="1"/>
      <w:numFmt w:val="decimal"/>
      <w:lvlText w:val="%1."/>
      <w:lvlJc w:val="left"/>
      <w:pPr>
        <w:tabs>
          <w:tab w:val="num" w:pos="1209"/>
        </w:tabs>
        <w:ind w:left="1209" w:hanging="360"/>
      </w:pPr>
    </w:lvl>
  </w:abstractNum>
  <w:abstractNum w:abstractNumId="2">
    <w:nsid w:val="FFFFFF7E"/>
    <w:multiLevelType w:val="singleLevel"/>
    <w:tmpl w:val="BF76A38C"/>
    <w:lvl w:ilvl="0">
      <w:start w:val="1"/>
      <w:numFmt w:val="decimal"/>
      <w:lvlText w:val="%1."/>
      <w:lvlJc w:val="left"/>
      <w:pPr>
        <w:tabs>
          <w:tab w:val="num" w:pos="926"/>
        </w:tabs>
        <w:ind w:left="926" w:hanging="360"/>
      </w:pPr>
    </w:lvl>
  </w:abstractNum>
  <w:abstractNum w:abstractNumId="3">
    <w:nsid w:val="FFFFFF7F"/>
    <w:multiLevelType w:val="singleLevel"/>
    <w:tmpl w:val="8AEAC81E"/>
    <w:lvl w:ilvl="0">
      <w:start w:val="1"/>
      <w:numFmt w:val="decimal"/>
      <w:lvlText w:val="%1."/>
      <w:lvlJc w:val="left"/>
      <w:pPr>
        <w:tabs>
          <w:tab w:val="num" w:pos="643"/>
        </w:tabs>
        <w:ind w:left="643" w:hanging="360"/>
      </w:pPr>
    </w:lvl>
  </w:abstractNum>
  <w:abstractNum w:abstractNumId="4">
    <w:nsid w:val="FFFFFF80"/>
    <w:multiLevelType w:val="singleLevel"/>
    <w:tmpl w:val="8584B5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0645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6223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89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842B10"/>
    <w:lvl w:ilvl="0">
      <w:start w:val="1"/>
      <w:numFmt w:val="decimal"/>
      <w:lvlText w:val="%1."/>
      <w:lvlJc w:val="left"/>
      <w:pPr>
        <w:tabs>
          <w:tab w:val="num" w:pos="360"/>
        </w:tabs>
        <w:ind w:left="360" w:hanging="360"/>
      </w:pPr>
    </w:lvl>
  </w:abstractNum>
  <w:abstractNum w:abstractNumId="9">
    <w:nsid w:val="FFFFFF89"/>
    <w:multiLevelType w:val="singleLevel"/>
    <w:tmpl w:val="ECC035A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D81D8C"/>
    <w:lvl w:ilvl="0">
      <w:numFmt w:val="bullet"/>
      <w:lvlText w:val="*"/>
      <w:lvlJc w:val="left"/>
    </w:lvl>
  </w:abstractNum>
  <w:abstractNum w:abstractNumId="11">
    <w:nsid w:val="069F3A30"/>
    <w:multiLevelType w:val="hybridMultilevel"/>
    <w:tmpl w:val="18DE5DC8"/>
    <w:lvl w:ilvl="0" w:tplc="0419000B">
      <w:start w:val="1"/>
      <w:numFmt w:val="bullet"/>
      <w:lvlText w:val=""/>
      <w:lvlJc w:val="left"/>
      <w:pPr>
        <w:ind w:left="1516" w:hanging="360"/>
      </w:pPr>
      <w:rPr>
        <w:rFonts w:ascii="Wingdings" w:hAnsi="Wingdings" w:hint="default"/>
      </w:rPr>
    </w:lvl>
    <w:lvl w:ilvl="1" w:tplc="04190003">
      <w:start w:val="1"/>
      <w:numFmt w:val="bullet"/>
      <w:lvlText w:val="o"/>
      <w:lvlJc w:val="left"/>
      <w:pPr>
        <w:ind w:left="2236" w:hanging="360"/>
      </w:pPr>
      <w:rPr>
        <w:rFonts w:ascii="Courier New" w:hAnsi="Courier New" w:cs="Courier New" w:hint="default"/>
      </w:rPr>
    </w:lvl>
    <w:lvl w:ilvl="2" w:tplc="04190005">
      <w:start w:val="1"/>
      <w:numFmt w:val="bullet"/>
      <w:lvlText w:val=""/>
      <w:lvlJc w:val="left"/>
      <w:pPr>
        <w:ind w:left="2956" w:hanging="360"/>
      </w:pPr>
      <w:rPr>
        <w:rFonts w:ascii="Wingdings" w:hAnsi="Wingdings" w:hint="default"/>
      </w:rPr>
    </w:lvl>
    <w:lvl w:ilvl="3" w:tplc="04190001">
      <w:start w:val="1"/>
      <w:numFmt w:val="bullet"/>
      <w:lvlText w:val=""/>
      <w:lvlJc w:val="left"/>
      <w:pPr>
        <w:ind w:left="3676" w:hanging="360"/>
      </w:pPr>
      <w:rPr>
        <w:rFonts w:ascii="Symbol" w:hAnsi="Symbol" w:hint="default"/>
      </w:rPr>
    </w:lvl>
    <w:lvl w:ilvl="4" w:tplc="04190003">
      <w:start w:val="1"/>
      <w:numFmt w:val="bullet"/>
      <w:lvlText w:val="o"/>
      <w:lvlJc w:val="left"/>
      <w:pPr>
        <w:ind w:left="4396" w:hanging="360"/>
      </w:pPr>
      <w:rPr>
        <w:rFonts w:ascii="Courier New" w:hAnsi="Courier New" w:cs="Courier New" w:hint="default"/>
      </w:rPr>
    </w:lvl>
    <w:lvl w:ilvl="5" w:tplc="04190005">
      <w:start w:val="1"/>
      <w:numFmt w:val="bullet"/>
      <w:lvlText w:val=""/>
      <w:lvlJc w:val="left"/>
      <w:pPr>
        <w:ind w:left="5116" w:hanging="360"/>
      </w:pPr>
      <w:rPr>
        <w:rFonts w:ascii="Wingdings" w:hAnsi="Wingdings" w:hint="default"/>
      </w:rPr>
    </w:lvl>
    <w:lvl w:ilvl="6" w:tplc="04190001">
      <w:start w:val="1"/>
      <w:numFmt w:val="bullet"/>
      <w:lvlText w:val=""/>
      <w:lvlJc w:val="left"/>
      <w:pPr>
        <w:ind w:left="5836" w:hanging="360"/>
      </w:pPr>
      <w:rPr>
        <w:rFonts w:ascii="Symbol" w:hAnsi="Symbol" w:hint="default"/>
      </w:rPr>
    </w:lvl>
    <w:lvl w:ilvl="7" w:tplc="04190003">
      <w:start w:val="1"/>
      <w:numFmt w:val="bullet"/>
      <w:lvlText w:val="o"/>
      <w:lvlJc w:val="left"/>
      <w:pPr>
        <w:ind w:left="6556" w:hanging="360"/>
      </w:pPr>
      <w:rPr>
        <w:rFonts w:ascii="Courier New" w:hAnsi="Courier New" w:cs="Courier New" w:hint="default"/>
      </w:rPr>
    </w:lvl>
    <w:lvl w:ilvl="8" w:tplc="04190005">
      <w:start w:val="1"/>
      <w:numFmt w:val="bullet"/>
      <w:lvlText w:val=""/>
      <w:lvlJc w:val="left"/>
      <w:pPr>
        <w:ind w:left="7276" w:hanging="360"/>
      </w:pPr>
      <w:rPr>
        <w:rFonts w:ascii="Wingdings" w:hAnsi="Wingdings" w:hint="default"/>
      </w:rPr>
    </w:lvl>
  </w:abstractNum>
  <w:abstractNum w:abstractNumId="12">
    <w:nsid w:val="0D495DA6"/>
    <w:multiLevelType w:val="hybridMultilevel"/>
    <w:tmpl w:val="C67872D2"/>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0D82744B"/>
    <w:multiLevelType w:val="multilevel"/>
    <w:tmpl w:val="4F3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35410"/>
    <w:multiLevelType w:val="hybridMultilevel"/>
    <w:tmpl w:val="875EBB4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1AE62BB0"/>
    <w:multiLevelType w:val="multilevel"/>
    <w:tmpl w:val="7536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592912"/>
    <w:multiLevelType w:val="hybridMultilevel"/>
    <w:tmpl w:val="9C40AB82"/>
    <w:lvl w:ilvl="0" w:tplc="76924DF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3C5AF8"/>
    <w:multiLevelType w:val="hybridMultilevel"/>
    <w:tmpl w:val="FE3CD474"/>
    <w:lvl w:ilvl="0" w:tplc="F392ABB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F35CB3"/>
    <w:multiLevelType w:val="multilevel"/>
    <w:tmpl w:val="354E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285CB0"/>
    <w:multiLevelType w:val="hybridMultilevel"/>
    <w:tmpl w:val="3350E6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E6E6101"/>
    <w:multiLevelType w:val="multilevel"/>
    <w:tmpl w:val="633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D47B15"/>
    <w:multiLevelType w:val="hybridMultilevel"/>
    <w:tmpl w:val="8138B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D64498"/>
    <w:multiLevelType w:val="multilevel"/>
    <w:tmpl w:val="6DE8E1BC"/>
    <w:lvl w:ilvl="0">
      <w:start w:val="1"/>
      <w:numFmt w:val="decimal"/>
      <w:lvlText w:val="%1."/>
      <w:lvlJc w:val="left"/>
      <w:pPr>
        <w:ind w:left="927" w:hanging="36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3">
    <w:nsid w:val="37F45A47"/>
    <w:multiLevelType w:val="hybridMultilevel"/>
    <w:tmpl w:val="FDB0DFEC"/>
    <w:lvl w:ilvl="0" w:tplc="26AA9F2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17D0867"/>
    <w:multiLevelType w:val="multilevel"/>
    <w:tmpl w:val="278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B059E"/>
    <w:multiLevelType w:val="multilevel"/>
    <w:tmpl w:val="375E8A8E"/>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7F71FDA"/>
    <w:multiLevelType w:val="hybridMultilevel"/>
    <w:tmpl w:val="3FF4E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546577"/>
    <w:multiLevelType w:val="hybridMultilevel"/>
    <w:tmpl w:val="87F8A4D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8">
    <w:nsid w:val="530B12CB"/>
    <w:multiLevelType w:val="multilevel"/>
    <w:tmpl w:val="6112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F2BFF"/>
    <w:multiLevelType w:val="hybridMultilevel"/>
    <w:tmpl w:val="074A12EA"/>
    <w:lvl w:ilvl="0" w:tplc="401035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5A924B6C"/>
    <w:multiLevelType w:val="hybridMultilevel"/>
    <w:tmpl w:val="670E2294"/>
    <w:lvl w:ilvl="0" w:tplc="FDA417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0C1CA2"/>
    <w:multiLevelType w:val="multilevel"/>
    <w:tmpl w:val="95044C3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nsid w:val="5F225E28"/>
    <w:multiLevelType w:val="hybridMultilevel"/>
    <w:tmpl w:val="CCFC9170"/>
    <w:lvl w:ilvl="0" w:tplc="2A869B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5F626D79"/>
    <w:multiLevelType w:val="hybridMultilevel"/>
    <w:tmpl w:val="2DCC3CDE"/>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4">
    <w:nsid w:val="62D25A2C"/>
    <w:multiLevelType w:val="hybridMultilevel"/>
    <w:tmpl w:val="0928A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0404C4"/>
    <w:multiLevelType w:val="multilevel"/>
    <w:tmpl w:val="1E4CB8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315B57"/>
    <w:multiLevelType w:val="multilevel"/>
    <w:tmpl w:val="78A0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E2CF5"/>
    <w:multiLevelType w:val="multilevel"/>
    <w:tmpl w:val="04F6A69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9723A1"/>
    <w:multiLevelType w:val="hybridMultilevel"/>
    <w:tmpl w:val="369E9C6A"/>
    <w:lvl w:ilvl="0" w:tplc="0082D43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C7639B"/>
    <w:multiLevelType w:val="hybridMultilevel"/>
    <w:tmpl w:val="6054FA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CAB068D"/>
    <w:multiLevelType w:val="multilevel"/>
    <w:tmpl w:val="F1E46D7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E265253"/>
    <w:multiLevelType w:val="hybridMultilevel"/>
    <w:tmpl w:val="80E8AA28"/>
    <w:lvl w:ilvl="0" w:tplc="46966672">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0"/>
  </w:num>
  <w:num w:numId="3">
    <w:abstractNumId w:val="41"/>
  </w:num>
  <w:num w:numId="4">
    <w:abstractNumId w:val="16"/>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numFmt w:val="bullet"/>
        <w:lvlText w:val="-"/>
        <w:legacy w:legacy="1" w:legacySpace="0" w:legacyIndent="346"/>
        <w:lvlJc w:val="left"/>
        <w:rPr>
          <w:rFonts w:ascii="Times New Roman" w:hAnsi="Times New Roman" w:hint="default"/>
        </w:rPr>
      </w:lvl>
    </w:lvlOverride>
  </w:num>
  <w:num w:numId="17">
    <w:abstractNumId w:val="22"/>
  </w:num>
  <w:num w:numId="18">
    <w:abstractNumId w:val="19"/>
  </w:num>
  <w:num w:numId="19">
    <w:abstractNumId w:val="27"/>
  </w:num>
  <w:num w:numId="20">
    <w:abstractNumId w:val="13"/>
  </w:num>
  <w:num w:numId="21">
    <w:abstractNumId w:val="17"/>
  </w:num>
  <w:num w:numId="22">
    <w:abstractNumId w:val="40"/>
  </w:num>
  <w:num w:numId="23">
    <w:abstractNumId w:val="20"/>
  </w:num>
  <w:num w:numId="24">
    <w:abstractNumId w:val="18"/>
  </w:num>
  <w:num w:numId="25">
    <w:abstractNumId w:val="15"/>
  </w:num>
  <w:num w:numId="26">
    <w:abstractNumId w:val="24"/>
  </w:num>
  <w:num w:numId="27">
    <w:abstractNumId w:val="28"/>
  </w:num>
  <w:num w:numId="28">
    <w:abstractNumId w:val="25"/>
  </w:num>
  <w:num w:numId="29">
    <w:abstractNumId w:val="1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4"/>
  </w:num>
  <w:num w:numId="33">
    <w:abstractNumId w:val="33"/>
  </w:num>
  <w:num w:numId="34">
    <w:abstractNumId w:val="1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1"/>
  </w:num>
  <w:num w:numId="39">
    <w:abstractNumId w:val="12"/>
  </w:num>
  <w:num w:numId="40">
    <w:abstractNumId w:val="26"/>
  </w:num>
  <w:num w:numId="41">
    <w:abstractNumId w:val="21"/>
  </w:num>
  <w:num w:numId="42">
    <w:abstractNumId w:val="37"/>
  </w:num>
  <w:num w:numId="43">
    <w:abstractNumId w:val="38"/>
  </w:num>
  <w:num w:numId="44">
    <w:abstractNumId w:val="3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526C"/>
    <w:rsid w:val="00015580"/>
    <w:rsid w:val="00062B87"/>
    <w:rsid w:val="00083FCF"/>
    <w:rsid w:val="001B3B03"/>
    <w:rsid w:val="00226704"/>
    <w:rsid w:val="0026575F"/>
    <w:rsid w:val="002A0A38"/>
    <w:rsid w:val="002D2A01"/>
    <w:rsid w:val="0034353D"/>
    <w:rsid w:val="003F2695"/>
    <w:rsid w:val="003F4EE1"/>
    <w:rsid w:val="003F53E4"/>
    <w:rsid w:val="004D6A38"/>
    <w:rsid w:val="005B1F2B"/>
    <w:rsid w:val="005F3E64"/>
    <w:rsid w:val="005F5280"/>
    <w:rsid w:val="00673C45"/>
    <w:rsid w:val="007615BA"/>
    <w:rsid w:val="00882C38"/>
    <w:rsid w:val="008B079E"/>
    <w:rsid w:val="009C616F"/>
    <w:rsid w:val="00A90FCC"/>
    <w:rsid w:val="00AA526C"/>
    <w:rsid w:val="00B526D3"/>
    <w:rsid w:val="00BC7E70"/>
    <w:rsid w:val="00C15DED"/>
    <w:rsid w:val="00C550C5"/>
    <w:rsid w:val="00C97664"/>
    <w:rsid w:val="00CA69E2"/>
    <w:rsid w:val="00D31700"/>
    <w:rsid w:val="00D53350"/>
    <w:rsid w:val="00E82938"/>
    <w:rsid w:val="00EF4F58"/>
    <w:rsid w:val="00FA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26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rsid w:val="00AA526C"/>
    <w:pPr>
      <w:ind w:left="720"/>
      <w:contextualSpacing/>
    </w:pPr>
    <w:rPr>
      <w:rFonts w:ascii="Calibri" w:eastAsia="Calibri" w:hAnsi="Calibri" w:cs="Times New Roman"/>
    </w:rPr>
  </w:style>
  <w:style w:type="paragraph" w:styleId="a4">
    <w:name w:val="footer"/>
    <w:basedOn w:val="a"/>
    <w:link w:val="a5"/>
    <w:uiPriority w:val="99"/>
    <w:rsid w:val="00AA526C"/>
    <w:pPr>
      <w:tabs>
        <w:tab w:val="center" w:pos="4677"/>
        <w:tab w:val="right" w:pos="9355"/>
      </w:tabs>
    </w:pPr>
    <w:rPr>
      <w:rFonts w:ascii="Calibri" w:eastAsia="Times New Roman" w:hAnsi="Calibri" w:cs="Times New Roman"/>
    </w:rPr>
  </w:style>
  <w:style w:type="character" w:customStyle="1" w:styleId="a5">
    <w:name w:val="Нижний колонтитул Знак"/>
    <w:basedOn w:val="a0"/>
    <w:link w:val="a4"/>
    <w:uiPriority w:val="99"/>
    <w:rsid w:val="00AA526C"/>
    <w:rPr>
      <w:rFonts w:ascii="Calibri" w:eastAsia="Times New Roman" w:hAnsi="Calibri" w:cs="Times New Roman"/>
    </w:rPr>
  </w:style>
  <w:style w:type="character" w:styleId="a6">
    <w:name w:val="page number"/>
    <w:basedOn w:val="a0"/>
    <w:rsid w:val="00AA526C"/>
  </w:style>
  <w:style w:type="paragraph" w:styleId="a7">
    <w:name w:val="Balloon Text"/>
    <w:basedOn w:val="a"/>
    <w:link w:val="a8"/>
    <w:uiPriority w:val="99"/>
    <w:semiHidden/>
    <w:unhideWhenUsed/>
    <w:rsid w:val="001B3B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3B03"/>
    <w:rPr>
      <w:rFonts w:ascii="Tahoma" w:hAnsi="Tahoma" w:cs="Tahoma"/>
      <w:sz w:val="16"/>
      <w:szCs w:val="16"/>
    </w:rPr>
  </w:style>
  <w:style w:type="character" w:styleId="a9">
    <w:name w:val="Hyperlink"/>
    <w:uiPriority w:val="99"/>
    <w:unhideWhenUsed/>
    <w:rsid w:val="001B3B03"/>
    <w:rPr>
      <w:color w:val="0000FF"/>
      <w:u w:val="single"/>
    </w:rPr>
  </w:style>
  <w:style w:type="paragraph" w:customStyle="1" w:styleId="Default">
    <w:name w:val="Default"/>
    <w:rsid w:val="001B3B0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a">
    <w:name w:val="List Paragraph"/>
    <w:basedOn w:val="a"/>
    <w:uiPriority w:val="99"/>
    <w:qFormat/>
    <w:rsid w:val="004D6A38"/>
    <w:pPr>
      <w:ind w:left="720"/>
      <w:contextualSpacing/>
    </w:pPr>
  </w:style>
  <w:style w:type="paragraph" w:styleId="ab">
    <w:name w:val="No Spacing"/>
    <w:uiPriority w:val="1"/>
    <w:qFormat/>
    <w:rsid w:val="0022670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E82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Normal (Web)"/>
    <w:basedOn w:val="a"/>
    <w:uiPriority w:val="99"/>
    <w:rsid w:val="002A0A3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2A0A3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A0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806">
      <w:bodyDiv w:val="1"/>
      <w:marLeft w:val="0"/>
      <w:marRight w:val="0"/>
      <w:marTop w:val="0"/>
      <w:marBottom w:val="0"/>
      <w:divBdr>
        <w:top w:val="none" w:sz="0" w:space="0" w:color="auto"/>
        <w:left w:val="none" w:sz="0" w:space="0" w:color="auto"/>
        <w:bottom w:val="none" w:sz="0" w:space="0" w:color="auto"/>
        <w:right w:val="none" w:sz="0" w:space="0" w:color="auto"/>
      </w:divBdr>
    </w:div>
    <w:div w:id="829755076">
      <w:bodyDiv w:val="1"/>
      <w:marLeft w:val="0"/>
      <w:marRight w:val="0"/>
      <w:marTop w:val="0"/>
      <w:marBottom w:val="0"/>
      <w:divBdr>
        <w:top w:val="none" w:sz="0" w:space="0" w:color="auto"/>
        <w:left w:val="none" w:sz="0" w:space="0" w:color="auto"/>
        <w:bottom w:val="none" w:sz="0" w:space="0" w:color="auto"/>
        <w:right w:val="none" w:sz="0" w:space="0" w:color="auto"/>
      </w:divBdr>
    </w:div>
    <w:div w:id="1451388608">
      <w:bodyDiv w:val="1"/>
      <w:marLeft w:val="0"/>
      <w:marRight w:val="0"/>
      <w:marTop w:val="0"/>
      <w:marBottom w:val="0"/>
      <w:divBdr>
        <w:top w:val="none" w:sz="0" w:space="0" w:color="auto"/>
        <w:left w:val="none" w:sz="0" w:space="0" w:color="auto"/>
        <w:bottom w:val="none" w:sz="0" w:space="0" w:color="auto"/>
        <w:right w:val="none" w:sz="0" w:space="0" w:color="auto"/>
      </w:divBdr>
    </w:div>
    <w:div w:id="177612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s.cntd.ru/document/56608565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7977-E011-4C1C-8FB0-24B9A6E1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43</Pages>
  <Words>7424</Words>
  <Characters>42320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49645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ДЮСШ 2</cp:lastModifiedBy>
  <cp:revision>10</cp:revision>
  <cp:lastPrinted>2022-08-18T06:06:00Z</cp:lastPrinted>
  <dcterms:created xsi:type="dcterms:W3CDTF">2017-05-11T12:13:00Z</dcterms:created>
  <dcterms:modified xsi:type="dcterms:W3CDTF">2022-08-18T07:26:00Z</dcterms:modified>
</cp:coreProperties>
</file>